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D327" w14:textId="77777777" w:rsidR="00340825" w:rsidRPr="0080297F" w:rsidRDefault="00340825" w:rsidP="008D73CC">
      <w:pPr>
        <w:tabs>
          <w:tab w:val="left" w:pos="9000"/>
        </w:tabs>
        <w:ind w:right="360"/>
        <w:jc w:val="center"/>
        <w:rPr>
          <w:rFonts w:eastAsia="Adobe Song Std L"/>
          <w:b/>
          <w:szCs w:val="24"/>
        </w:rPr>
      </w:pPr>
      <w:bookmarkStart w:id="0" w:name="_Hlk517981380"/>
      <w:r w:rsidRPr="0080297F">
        <w:rPr>
          <w:rFonts w:eastAsia="Adobe Song Std L"/>
          <w:b/>
          <w:i/>
          <w:szCs w:val="24"/>
        </w:rPr>
        <w:t>Curriculum Vitae</w:t>
      </w:r>
    </w:p>
    <w:p w14:paraId="29D829F4" w14:textId="77777777" w:rsidR="002F46B4" w:rsidRPr="0080297F" w:rsidRDefault="00705BF0" w:rsidP="00A4662A">
      <w:pPr>
        <w:ind w:right="360"/>
        <w:jc w:val="center"/>
        <w:rPr>
          <w:rFonts w:eastAsia="Adobe Song Std L"/>
          <w:szCs w:val="24"/>
        </w:rPr>
      </w:pPr>
      <w:r w:rsidRPr="0080297F">
        <w:rPr>
          <w:rFonts w:eastAsia="Adobe Song Std L"/>
          <w:b/>
          <w:szCs w:val="24"/>
        </w:rPr>
        <w:t>Amber E. Osterholt</w:t>
      </w:r>
      <w:r w:rsidR="004B0BBE">
        <w:rPr>
          <w:rFonts w:eastAsia="Adobe Song Std L"/>
          <w:b/>
          <w:szCs w:val="24"/>
        </w:rPr>
        <w:t>, PhD</w:t>
      </w:r>
    </w:p>
    <w:p w14:paraId="64CE449D" w14:textId="6F2D58AC" w:rsidR="00A20354" w:rsidRPr="0080297F" w:rsidRDefault="00B2076E" w:rsidP="00A4662A">
      <w:pPr>
        <w:tabs>
          <w:tab w:val="left" w:pos="7200"/>
          <w:tab w:val="right" w:pos="10260"/>
        </w:tabs>
        <w:ind w:right="-660"/>
        <w:jc w:val="both"/>
        <w:rPr>
          <w:rFonts w:eastAsia="Adobe Song Std L"/>
          <w:i/>
          <w:szCs w:val="24"/>
        </w:rPr>
      </w:pPr>
      <w:r>
        <w:rPr>
          <w:rFonts w:eastAsia="Adobe Song Std L"/>
          <w:bCs/>
          <w:szCs w:val="24"/>
        </w:rPr>
        <w:t>10423 Apple Creek Way</w:t>
      </w:r>
      <w:r w:rsidR="00A20354" w:rsidRPr="0080297F">
        <w:rPr>
          <w:rFonts w:eastAsia="Adobe Song Std L"/>
          <w:b/>
          <w:bCs/>
          <w:szCs w:val="24"/>
        </w:rPr>
        <w:tab/>
        <w:t>Email</w:t>
      </w:r>
      <w:r w:rsidR="00A20354" w:rsidRPr="0080297F">
        <w:rPr>
          <w:rFonts w:eastAsia="Adobe Song Std L"/>
          <w:szCs w:val="24"/>
        </w:rPr>
        <w:t xml:space="preserve">: </w:t>
      </w:r>
      <w:r w:rsidR="007D7768">
        <w:rPr>
          <w:rFonts w:eastAsia="Adobe Song Std L"/>
          <w:szCs w:val="24"/>
        </w:rPr>
        <w:t>amber.osterholt@</w:t>
      </w:r>
      <w:r w:rsidR="00230BF6">
        <w:rPr>
          <w:rFonts w:eastAsia="Adobe Song Std L"/>
          <w:szCs w:val="24"/>
        </w:rPr>
        <w:t>gmail.com</w:t>
      </w:r>
    </w:p>
    <w:p w14:paraId="582B261B" w14:textId="3B6CDA91" w:rsidR="00E8165D" w:rsidRPr="0080297F" w:rsidRDefault="00CF3E30" w:rsidP="00A4662A">
      <w:pPr>
        <w:pBdr>
          <w:bottom w:val="double" w:sz="4" w:space="0" w:color="auto"/>
        </w:pBdr>
        <w:tabs>
          <w:tab w:val="left" w:pos="7200"/>
        </w:tabs>
        <w:ind w:right="-965" w:hanging="990"/>
        <w:jc w:val="both"/>
        <w:rPr>
          <w:rFonts w:eastAsia="Adobe Song Std L"/>
          <w:szCs w:val="24"/>
        </w:rPr>
      </w:pPr>
      <w:r w:rsidRPr="0080297F">
        <w:rPr>
          <w:rFonts w:eastAsia="Adobe Song Std L"/>
          <w:szCs w:val="24"/>
        </w:rPr>
        <w:tab/>
      </w:r>
      <w:r w:rsidR="00B2076E">
        <w:rPr>
          <w:rFonts w:eastAsia="Adobe Song Std L"/>
          <w:szCs w:val="24"/>
        </w:rPr>
        <w:t>Indianapolis, IN 46235</w:t>
      </w:r>
      <w:r w:rsidR="00A20354" w:rsidRPr="0080297F">
        <w:rPr>
          <w:rFonts w:eastAsia="Adobe Song Std L"/>
          <w:szCs w:val="24"/>
        </w:rPr>
        <w:tab/>
      </w:r>
      <w:r w:rsidR="00A20354" w:rsidRPr="0080297F">
        <w:rPr>
          <w:rFonts w:eastAsia="Adobe Song Std L"/>
          <w:b/>
          <w:bCs/>
          <w:szCs w:val="24"/>
        </w:rPr>
        <w:t>Phone:</w:t>
      </w:r>
      <w:r w:rsidR="00667596" w:rsidRPr="0080297F">
        <w:rPr>
          <w:rFonts w:eastAsia="Adobe Song Std L"/>
          <w:b/>
          <w:bCs/>
          <w:szCs w:val="24"/>
        </w:rPr>
        <w:t xml:space="preserve"> </w:t>
      </w:r>
      <w:r w:rsidR="00190FAC" w:rsidRPr="0080297F">
        <w:rPr>
          <w:rFonts w:eastAsia="Adobe Song Std L"/>
          <w:bCs/>
          <w:szCs w:val="24"/>
        </w:rPr>
        <w:t>260-</w:t>
      </w:r>
      <w:r w:rsidR="00705BF0" w:rsidRPr="0080297F">
        <w:rPr>
          <w:rFonts w:eastAsia="Adobe Song Std L"/>
          <w:bCs/>
          <w:szCs w:val="24"/>
        </w:rPr>
        <w:t>445-2134</w:t>
      </w:r>
    </w:p>
    <w:p w14:paraId="0A61C94E" w14:textId="77777777" w:rsidR="008E6EA5" w:rsidRDefault="008E6EA5" w:rsidP="00A4662A">
      <w:pPr>
        <w:tabs>
          <w:tab w:val="left" w:pos="5760"/>
          <w:tab w:val="right" w:pos="9720"/>
        </w:tabs>
        <w:jc w:val="both"/>
        <w:rPr>
          <w:rFonts w:eastAsia="Adobe Song Std L"/>
          <w:b/>
          <w:szCs w:val="24"/>
        </w:rPr>
      </w:pPr>
    </w:p>
    <w:p w14:paraId="64747399" w14:textId="77777777" w:rsidR="00CE60B2" w:rsidRPr="0080297F" w:rsidRDefault="00CE60B2" w:rsidP="00A4662A">
      <w:pPr>
        <w:tabs>
          <w:tab w:val="left" w:pos="5760"/>
          <w:tab w:val="right" w:pos="9720"/>
        </w:tabs>
        <w:jc w:val="both"/>
        <w:rPr>
          <w:rFonts w:eastAsia="Adobe Song Std L"/>
          <w:b/>
          <w:szCs w:val="24"/>
        </w:rPr>
      </w:pPr>
      <w:r w:rsidRPr="0080297F">
        <w:rPr>
          <w:rFonts w:eastAsia="Adobe Song Std L"/>
          <w:b/>
          <w:szCs w:val="24"/>
        </w:rPr>
        <w:t>EDUCATION</w:t>
      </w:r>
    </w:p>
    <w:p w14:paraId="6283B29C" w14:textId="77777777" w:rsidR="00E07CDB" w:rsidRDefault="00E07CDB" w:rsidP="0080297F">
      <w:pPr>
        <w:tabs>
          <w:tab w:val="right" w:pos="9990"/>
        </w:tabs>
        <w:jc w:val="both"/>
        <w:rPr>
          <w:rFonts w:eastAsia="Adobe Song Std L"/>
          <w:szCs w:val="24"/>
        </w:rPr>
      </w:pPr>
    </w:p>
    <w:p w14:paraId="7167F870" w14:textId="77777777" w:rsidR="00593C60" w:rsidRDefault="00CB6FF2" w:rsidP="008D73CC">
      <w:pPr>
        <w:tabs>
          <w:tab w:val="right" w:pos="9360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2019 </w:t>
      </w:r>
      <w:r w:rsidRPr="0080297F">
        <w:rPr>
          <w:rFonts w:eastAsia="Adobe Song Std L"/>
          <w:szCs w:val="24"/>
        </w:rPr>
        <w:t>PhD in Anthropology</w:t>
      </w:r>
      <w:r>
        <w:rPr>
          <w:rFonts w:eastAsia="Adobe Song Std L"/>
          <w:szCs w:val="24"/>
        </w:rPr>
        <w:t xml:space="preserve"> </w:t>
      </w:r>
      <w:r w:rsidRPr="0080297F">
        <w:rPr>
          <w:rFonts w:eastAsia="Adobe Song Std L"/>
          <w:szCs w:val="24"/>
        </w:rPr>
        <w:t>-</w:t>
      </w:r>
      <w:r>
        <w:rPr>
          <w:rFonts w:eastAsia="Adobe Song Std L"/>
          <w:szCs w:val="24"/>
        </w:rPr>
        <w:t xml:space="preserve"> University of Nevada, Las Vegas</w:t>
      </w:r>
    </w:p>
    <w:p w14:paraId="3CB2E4DD" w14:textId="77777777" w:rsidR="00CB6FF2" w:rsidRPr="0080297F" w:rsidRDefault="00CB6FF2" w:rsidP="00CB6FF2">
      <w:pPr>
        <w:ind w:left="720"/>
        <w:rPr>
          <w:rFonts w:eastAsia="Adobe Song Std L"/>
          <w:szCs w:val="24"/>
        </w:rPr>
      </w:pPr>
      <w:r>
        <w:rPr>
          <w:rFonts w:eastAsia="Adobe Song Std L"/>
          <w:szCs w:val="24"/>
        </w:rPr>
        <w:t>Dissertation:  The Bioarchaeology of Instability: Violence and Environmental Stress During the Late Fort Ancient (AD 1425 – 1635) Occupations of Hardin Village</w:t>
      </w:r>
    </w:p>
    <w:p w14:paraId="3602B5A6" w14:textId="77777777" w:rsidR="008D73CC" w:rsidRDefault="00EB7F67" w:rsidP="008D73CC">
      <w:pPr>
        <w:tabs>
          <w:tab w:val="right" w:pos="9909"/>
        </w:tabs>
        <w:ind w:right="360"/>
        <w:rPr>
          <w:rFonts w:eastAsia="Adobe Song Std L"/>
          <w:szCs w:val="24"/>
        </w:rPr>
      </w:pPr>
      <w:r w:rsidRPr="0080297F">
        <w:rPr>
          <w:rFonts w:eastAsia="Adobe Song Std L"/>
          <w:szCs w:val="24"/>
        </w:rPr>
        <w:t>2013</w:t>
      </w:r>
      <w:r w:rsidRPr="0080297F">
        <w:rPr>
          <w:rFonts w:eastAsia="Adobe Song Std L"/>
          <w:b/>
          <w:szCs w:val="24"/>
        </w:rPr>
        <w:t xml:space="preserve"> </w:t>
      </w:r>
      <w:r w:rsidRPr="0080297F">
        <w:rPr>
          <w:rFonts w:eastAsia="Adobe Song Std L"/>
          <w:szCs w:val="24"/>
        </w:rPr>
        <w:t>M. S. in Bioarchaeology - University of Indianapolis</w:t>
      </w:r>
    </w:p>
    <w:p w14:paraId="20FF6019" w14:textId="77777777" w:rsidR="008D73CC" w:rsidRPr="008D73CC" w:rsidRDefault="008D73CC" w:rsidP="008D73CC">
      <w:pPr>
        <w:ind w:right="360"/>
        <w:rPr>
          <w:rFonts w:eastAsia="Adobe Song Std L"/>
          <w:szCs w:val="24"/>
        </w:rPr>
      </w:pPr>
      <w:r>
        <w:rPr>
          <w:rFonts w:eastAsia="Adobe Song Std L"/>
          <w:szCs w:val="24"/>
        </w:rPr>
        <w:tab/>
        <w:t>Thesis:  Defining a Region of Trophy Taking Concentration in the Eastern Woodlands</w:t>
      </w:r>
    </w:p>
    <w:p w14:paraId="00165ACE" w14:textId="77777777" w:rsidR="00A63991" w:rsidRPr="0080297F" w:rsidRDefault="00CB6FF2" w:rsidP="0080297F">
      <w:pPr>
        <w:tabs>
          <w:tab w:val="right" w:pos="9923"/>
        </w:tabs>
        <w:ind w:right="360"/>
        <w:rPr>
          <w:rFonts w:eastAsia="Adobe Song Std L"/>
          <w:b/>
          <w:szCs w:val="24"/>
        </w:rPr>
      </w:pPr>
      <w:r w:rsidRPr="0080297F">
        <w:rPr>
          <w:rFonts w:eastAsia="Adobe Song Std L"/>
          <w:szCs w:val="24"/>
        </w:rPr>
        <w:t>2011 B.A. in Anthropology - Indiana University at Fort Wayne</w:t>
      </w:r>
      <w:r>
        <w:rPr>
          <w:rFonts w:eastAsia="Adobe Song Std L"/>
          <w:szCs w:val="24"/>
        </w:rPr>
        <w:t xml:space="preserve"> (Now Purdue University Fort Wayne)</w:t>
      </w:r>
      <w:r w:rsidR="00340825" w:rsidRPr="0080297F">
        <w:rPr>
          <w:rFonts w:eastAsia="Adobe Song Std L"/>
          <w:b/>
          <w:szCs w:val="24"/>
        </w:rPr>
        <w:tab/>
      </w:r>
    </w:p>
    <w:p w14:paraId="74A63B64" w14:textId="77777777" w:rsidR="00242840" w:rsidRDefault="00242840" w:rsidP="00415EC0">
      <w:pPr>
        <w:ind w:left="1843" w:hanging="1843"/>
        <w:jc w:val="both"/>
        <w:rPr>
          <w:rFonts w:eastAsia="Adobe Song Std L"/>
          <w:b/>
          <w:szCs w:val="24"/>
        </w:rPr>
      </w:pPr>
    </w:p>
    <w:p w14:paraId="28417221" w14:textId="77777777" w:rsidR="00E07CDB" w:rsidRPr="0080297F" w:rsidRDefault="00E07CDB" w:rsidP="00E07CDB">
      <w:pPr>
        <w:tabs>
          <w:tab w:val="left" w:pos="567"/>
          <w:tab w:val="left" w:pos="720"/>
          <w:tab w:val="right" w:pos="9923"/>
        </w:tabs>
        <w:ind w:left="1843" w:hanging="1843"/>
        <w:jc w:val="both"/>
        <w:rPr>
          <w:rFonts w:eastAsia="Adobe Song Std L"/>
          <w:b/>
          <w:szCs w:val="24"/>
        </w:rPr>
      </w:pPr>
      <w:r w:rsidRPr="0080297F">
        <w:rPr>
          <w:rFonts w:eastAsia="Adobe Song Std L"/>
          <w:b/>
          <w:szCs w:val="24"/>
        </w:rPr>
        <w:t>RESEARCH INTERSTS</w:t>
      </w:r>
    </w:p>
    <w:p w14:paraId="71C41468" w14:textId="77777777" w:rsidR="00E07CDB" w:rsidRDefault="00E07CDB" w:rsidP="00E07CDB">
      <w:p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szCs w:val="24"/>
        </w:rPr>
      </w:pPr>
    </w:p>
    <w:p w14:paraId="0A4FD15F" w14:textId="738336FD" w:rsidR="00E07CDB" w:rsidRDefault="00073C94" w:rsidP="00E07CDB">
      <w:p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Public Health, Children’s Mental Health, Suicide Prevention, Interpersonal Relationships, Human/Environment Relationships, </w:t>
      </w:r>
      <w:r w:rsidR="00C0020C">
        <w:rPr>
          <w:rFonts w:eastAsia="Adobe Song Std L"/>
          <w:szCs w:val="24"/>
        </w:rPr>
        <w:t xml:space="preserve">Survey Design, </w:t>
      </w:r>
      <w:r w:rsidR="00E07CDB">
        <w:rPr>
          <w:rFonts w:eastAsia="Adobe Song Std L"/>
          <w:szCs w:val="24"/>
        </w:rPr>
        <w:t xml:space="preserve">Violence, Inequality, </w:t>
      </w:r>
      <w:r w:rsidR="00E07CDB" w:rsidRPr="0080297F">
        <w:rPr>
          <w:rFonts w:eastAsia="Adobe Song Std L"/>
          <w:szCs w:val="24"/>
        </w:rPr>
        <w:t xml:space="preserve">Warfare, Trauma, Structural Violence, Cultural and Ritual Violence, Slavery and Captivity, </w:t>
      </w:r>
      <w:r w:rsidR="00E07CDB">
        <w:rPr>
          <w:rFonts w:eastAsia="Adobe Song Std L"/>
          <w:szCs w:val="24"/>
        </w:rPr>
        <w:t>Violence Against Women and Children,</w:t>
      </w:r>
      <w:r w:rsidR="00E07CDB" w:rsidRPr="00E07CDB">
        <w:rPr>
          <w:rFonts w:eastAsia="Adobe Song Std L"/>
          <w:szCs w:val="24"/>
        </w:rPr>
        <w:t xml:space="preserve"> </w:t>
      </w:r>
      <w:r w:rsidR="00E07CDB">
        <w:rPr>
          <w:rFonts w:eastAsia="Adobe Song Std L"/>
          <w:szCs w:val="24"/>
        </w:rPr>
        <w:t>Statistics</w:t>
      </w:r>
    </w:p>
    <w:p w14:paraId="331FD918" w14:textId="77777777" w:rsidR="00BA3559" w:rsidRDefault="00BA3559" w:rsidP="00E07CDB">
      <w:p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szCs w:val="24"/>
        </w:rPr>
      </w:pPr>
    </w:p>
    <w:p w14:paraId="67D82E4E" w14:textId="77777777" w:rsidR="00073C94" w:rsidRDefault="00BA3559" w:rsidP="00E07CDB">
      <w:p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  <w:sectPr w:rsidR="00073C94" w:rsidSect="00BA3559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720" w:bottom="720" w:left="720" w:header="432" w:footer="302" w:gutter="0"/>
          <w:cols w:space="720"/>
          <w:docGrid w:linePitch="360"/>
        </w:sectPr>
      </w:pPr>
      <w:r>
        <w:rPr>
          <w:rFonts w:eastAsia="Adobe Song Std L"/>
          <w:b/>
          <w:szCs w:val="24"/>
        </w:rPr>
        <w:t>KEY SKILLS</w:t>
      </w:r>
    </w:p>
    <w:p w14:paraId="6B755634" w14:textId="77777777" w:rsidR="001300C5" w:rsidRPr="001300C5" w:rsidRDefault="00BA3559" w:rsidP="00AA08DC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 w:rsidRPr="00073C94">
        <w:rPr>
          <w:rFonts w:eastAsia="Adobe Song Std L"/>
          <w:szCs w:val="24"/>
        </w:rPr>
        <w:t xml:space="preserve">MS Office Suite </w:t>
      </w:r>
    </w:p>
    <w:p w14:paraId="0F78EA00" w14:textId="77777777" w:rsidR="001300C5" w:rsidRPr="001300C5" w:rsidRDefault="0068428B" w:rsidP="00AA08DC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 w:rsidRPr="00073C94">
        <w:rPr>
          <w:rFonts w:eastAsia="Adobe Song Std L"/>
          <w:szCs w:val="24"/>
        </w:rPr>
        <w:t>Qualtrics</w:t>
      </w:r>
    </w:p>
    <w:p w14:paraId="2CB5C510" w14:textId="77777777" w:rsidR="00BF7963" w:rsidRPr="00BA3559" w:rsidRDefault="00BF7963" w:rsidP="00BF7963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SPSS</w:t>
      </w:r>
    </w:p>
    <w:p w14:paraId="5455C017" w14:textId="77777777" w:rsidR="00BA3559" w:rsidRPr="00BA3559" w:rsidRDefault="00BA3559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QGIS</w:t>
      </w:r>
    </w:p>
    <w:p w14:paraId="25104129" w14:textId="77777777" w:rsidR="00073C94" w:rsidRPr="001300C5" w:rsidRDefault="00073C94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Evaluation Research</w:t>
      </w:r>
    </w:p>
    <w:p w14:paraId="7BA08A0C" w14:textId="77777777" w:rsidR="001300C5" w:rsidRPr="001300C5" w:rsidRDefault="001300C5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Quantitative Research</w:t>
      </w:r>
    </w:p>
    <w:p w14:paraId="58DCEB7D" w14:textId="77777777" w:rsidR="001300C5" w:rsidRPr="001300C5" w:rsidRDefault="001300C5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Qualitative Research</w:t>
      </w:r>
    </w:p>
    <w:p w14:paraId="2E430170" w14:textId="77777777" w:rsidR="001300C5" w:rsidRPr="001300C5" w:rsidRDefault="001300C5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Technical Writing</w:t>
      </w:r>
    </w:p>
    <w:p w14:paraId="0BD787E5" w14:textId="77777777" w:rsidR="001300C5" w:rsidRPr="001300C5" w:rsidRDefault="001300C5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Survey Design</w:t>
      </w:r>
    </w:p>
    <w:p w14:paraId="668513C9" w14:textId="77777777" w:rsidR="001300C5" w:rsidRPr="001300C5" w:rsidRDefault="001300C5" w:rsidP="00BA3559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szCs w:val="24"/>
        </w:rPr>
        <w:t>Statistics</w:t>
      </w:r>
    </w:p>
    <w:p w14:paraId="1A54FDAF" w14:textId="77777777" w:rsidR="00073C94" w:rsidRPr="001300C5" w:rsidRDefault="001300C5" w:rsidP="00B15FC6">
      <w:pPr>
        <w:pStyle w:val="ListParagraph"/>
        <w:numPr>
          <w:ilvl w:val="0"/>
          <w:numId w:val="6"/>
        </w:num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  <w:r w:rsidRPr="001300C5">
        <w:rPr>
          <w:rFonts w:eastAsia="Adobe Song Std L"/>
          <w:szCs w:val="24"/>
        </w:rPr>
        <w:t>Research Methodology</w:t>
      </w:r>
    </w:p>
    <w:p w14:paraId="4994D91F" w14:textId="77777777" w:rsidR="00073C94" w:rsidRDefault="00073C94" w:rsidP="00415EC0">
      <w:pPr>
        <w:ind w:left="1843" w:hanging="1843"/>
        <w:jc w:val="both"/>
        <w:rPr>
          <w:rFonts w:eastAsia="Adobe Song Std L"/>
          <w:b/>
          <w:szCs w:val="24"/>
        </w:rPr>
      </w:pPr>
    </w:p>
    <w:p w14:paraId="6E5A5D17" w14:textId="77777777" w:rsidR="00073C94" w:rsidRDefault="00073C94" w:rsidP="00415EC0">
      <w:pPr>
        <w:ind w:left="1843" w:hanging="1843"/>
        <w:jc w:val="both"/>
        <w:rPr>
          <w:rFonts w:eastAsia="Adobe Song Std L"/>
          <w:b/>
          <w:szCs w:val="24"/>
        </w:rPr>
        <w:sectPr w:rsidR="00073C94" w:rsidSect="00073C94">
          <w:type w:val="continuous"/>
          <w:pgSz w:w="12240" w:h="15840" w:code="1"/>
          <w:pgMar w:top="720" w:right="720" w:bottom="720" w:left="720" w:header="432" w:footer="302" w:gutter="0"/>
          <w:cols w:num="2" w:space="720"/>
          <w:docGrid w:linePitch="360"/>
        </w:sectPr>
      </w:pPr>
    </w:p>
    <w:p w14:paraId="1BB22B9A" w14:textId="77777777" w:rsidR="007B6467" w:rsidRDefault="007B6467" w:rsidP="00415EC0">
      <w:pPr>
        <w:ind w:left="1843" w:hanging="1843"/>
        <w:jc w:val="both"/>
        <w:rPr>
          <w:rFonts w:eastAsia="Adobe Song Std L"/>
          <w:b/>
          <w:szCs w:val="24"/>
        </w:rPr>
      </w:pPr>
    </w:p>
    <w:p w14:paraId="1D3F6A52" w14:textId="77777777" w:rsidR="007B6467" w:rsidRDefault="007B6467" w:rsidP="007B6467">
      <w:pPr>
        <w:ind w:left="1843" w:hanging="1843"/>
        <w:jc w:val="both"/>
        <w:rPr>
          <w:rFonts w:eastAsia="Adobe Song Std L"/>
          <w:b/>
          <w:szCs w:val="24"/>
        </w:rPr>
      </w:pPr>
      <w:r>
        <w:rPr>
          <w:rFonts w:eastAsia="Adobe Song Std L"/>
          <w:b/>
          <w:szCs w:val="24"/>
        </w:rPr>
        <w:t>PROFESSIONAL EXPERIENCE</w:t>
      </w:r>
    </w:p>
    <w:p w14:paraId="24DE882F" w14:textId="77777777" w:rsidR="00CB6FF2" w:rsidRDefault="00CB6FF2" w:rsidP="007B6467">
      <w:pPr>
        <w:ind w:left="1843" w:hanging="1843"/>
        <w:jc w:val="both"/>
        <w:rPr>
          <w:rFonts w:eastAsia="Adobe Song Std L"/>
          <w:b/>
          <w:szCs w:val="24"/>
        </w:rPr>
      </w:pPr>
    </w:p>
    <w:p w14:paraId="14629B15" w14:textId="3FA69CB0" w:rsidR="00B2076E" w:rsidRDefault="00B2076E" w:rsidP="007B6467">
      <w:pPr>
        <w:ind w:left="1843" w:hanging="1843"/>
        <w:jc w:val="both"/>
        <w:rPr>
          <w:rFonts w:eastAsia="Adobe Song Std L"/>
          <w:b/>
          <w:szCs w:val="24"/>
        </w:rPr>
      </w:pPr>
      <w:r>
        <w:rPr>
          <w:rFonts w:eastAsia="Adobe Song Std L"/>
          <w:b/>
          <w:szCs w:val="24"/>
        </w:rPr>
        <w:t>Indiana Clinical and Translational Sciences Institute, Indiana School of Medicine – Indianapolis, IN</w:t>
      </w:r>
    </w:p>
    <w:p w14:paraId="40E59750" w14:textId="61C14BD8" w:rsidR="00B2076E" w:rsidRDefault="00B2076E" w:rsidP="007B6467">
      <w:pPr>
        <w:ind w:left="1843" w:hanging="1843"/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Assistant Scientist, 2020 – Present</w:t>
      </w:r>
    </w:p>
    <w:p w14:paraId="4F878D56" w14:textId="12574FFC" w:rsid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 xml:space="preserve">Science and technical writing </w:t>
      </w:r>
    </w:p>
    <w:p w14:paraId="3AA43364" w14:textId="57DBB3C1" w:rsid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Research design and implementation</w:t>
      </w:r>
    </w:p>
    <w:p w14:paraId="4D1887C1" w14:textId="3EC1B513" w:rsid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Survey design and implementation</w:t>
      </w:r>
    </w:p>
    <w:p w14:paraId="284C6774" w14:textId="4E2C7087" w:rsid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Technical report writing</w:t>
      </w:r>
    </w:p>
    <w:p w14:paraId="19E5D54B" w14:textId="183A5EE6" w:rsid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Quantitative and qualitative data analysis</w:t>
      </w:r>
    </w:p>
    <w:p w14:paraId="228449E8" w14:textId="15F6D044" w:rsid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Monthly, quarterly, and annual reporting</w:t>
      </w:r>
    </w:p>
    <w:p w14:paraId="38A080D8" w14:textId="3D899CAF" w:rsidR="00B2076E" w:rsidRPr="00B2076E" w:rsidRDefault="00B2076E" w:rsidP="00B2076E">
      <w:pPr>
        <w:pStyle w:val="ListParagraph"/>
        <w:numPr>
          <w:ilvl w:val="0"/>
          <w:numId w:val="7"/>
        </w:numPr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Project reporting</w:t>
      </w:r>
    </w:p>
    <w:p w14:paraId="7E1528C1" w14:textId="77777777" w:rsidR="00B2076E" w:rsidRDefault="00B2076E" w:rsidP="007B6467">
      <w:pPr>
        <w:ind w:left="1843" w:hanging="1843"/>
        <w:jc w:val="both"/>
        <w:rPr>
          <w:rFonts w:eastAsia="Adobe Song Std L"/>
          <w:b/>
          <w:szCs w:val="24"/>
        </w:rPr>
      </w:pPr>
    </w:p>
    <w:p w14:paraId="081B35FD" w14:textId="25E442DB" w:rsidR="007B6467" w:rsidRPr="007B6467" w:rsidRDefault="007B6467" w:rsidP="007B6467">
      <w:pPr>
        <w:ind w:left="1843" w:hanging="1843"/>
        <w:jc w:val="both"/>
        <w:rPr>
          <w:rFonts w:eastAsia="Adobe Song Std L"/>
          <w:b/>
          <w:szCs w:val="24"/>
        </w:rPr>
      </w:pPr>
      <w:r>
        <w:rPr>
          <w:rFonts w:eastAsia="Adobe Song Std L"/>
          <w:b/>
          <w:szCs w:val="24"/>
        </w:rPr>
        <w:t>Nevada Institute for Children’s Research and Policy – Las Vegas, NV</w:t>
      </w:r>
    </w:p>
    <w:p w14:paraId="16F2E642" w14:textId="4181AEB2" w:rsidR="00340958" w:rsidRDefault="00737EC3" w:rsidP="00242840">
      <w:p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Research Assistant, </w:t>
      </w:r>
      <w:r w:rsidR="007B6467">
        <w:rPr>
          <w:rFonts w:eastAsia="Adobe Song Std L"/>
          <w:szCs w:val="24"/>
        </w:rPr>
        <w:t xml:space="preserve">2016 – </w:t>
      </w:r>
      <w:r w:rsidR="00B2076E">
        <w:rPr>
          <w:rFonts w:eastAsia="Adobe Song Std L"/>
          <w:szCs w:val="24"/>
        </w:rPr>
        <w:t>2020</w:t>
      </w:r>
    </w:p>
    <w:p w14:paraId="7F78200E" w14:textId="77777777" w:rsidR="007B6467" w:rsidRDefault="00E07CDB" w:rsidP="00193444">
      <w:pPr>
        <w:pStyle w:val="ListParagraph"/>
        <w:numPr>
          <w:ilvl w:val="0"/>
          <w:numId w:val="1"/>
        </w:num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Program evaluation development, implementation, and analysis</w:t>
      </w:r>
    </w:p>
    <w:p w14:paraId="3E72AE20" w14:textId="77777777" w:rsidR="00E07CDB" w:rsidRDefault="00E07CDB" w:rsidP="00193444">
      <w:pPr>
        <w:pStyle w:val="ListParagraph"/>
        <w:numPr>
          <w:ilvl w:val="0"/>
          <w:numId w:val="1"/>
        </w:num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Project management</w:t>
      </w:r>
    </w:p>
    <w:p w14:paraId="508ED0F9" w14:textId="77777777" w:rsidR="00E07CDB" w:rsidRDefault="00E07CDB" w:rsidP="00193444">
      <w:pPr>
        <w:pStyle w:val="ListParagraph"/>
        <w:numPr>
          <w:ilvl w:val="0"/>
          <w:numId w:val="1"/>
        </w:num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Data management and analysis</w:t>
      </w:r>
    </w:p>
    <w:p w14:paraId="11F3C803" w14:textId="77777777" w:rsidR="00E07CDB" w:rsidRDefault="00E07CDB" w:rsidP="00193444">
      <w:pPr>
        <w:pStyle w:val="ListParagraph"/>
        <w:numPr>
          <w:ilvl w:val="0"/>
          <w:numId w:val="1"/>
        </w:num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Grant and </w:t>
      </w:r>
      <w:r w:rsidR="00033E13">
        <w:rPr>
          <w:rFonts w:eastAsia="Adobe Song Std L"/>
          <w:szCs w:val="24"/>
        </w:rPr>
        <w:t xml:space="preserve">technical </w:t>
      </w:r>
      <w:r>
        <w:rPr>
          <w:rFonts w:eastAsia="Adobe Song Std L"/>
          <w:szCs w:val="24"/>
        </w:rPr>
        <w:t>report writing</w:t>
      </w:r>
    </w:p>
    <w:p w14:paraId="504CCF9D" w14:textId="580BFCD1" w:rsidR="00A21916" w:rsidRDefault="00E07CDB" w:rsidP="00193444">
      <w:pPr>
        <w:pStyle w:val="ListParagraph"/>
        <w:numPr>
          <w:ilvl w:val="0"/>
          <w:numId w:val="1"/>
        </w:num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Survey </w:t>
      </w:r>
      <w:r w:rsidR="0068428B">
        <w:rPr>
          <w:rFonts w:eastAsia="Adobe Song Std L"/>
          <w:szCs w:val="24"/>
        </w:rPr>
        <w:t xml:space="preserve">design and </w:t>
      </w:r>
      <w:r>
        <w:rPr>
          <w:rFonts w:eastAsia="Adobe Song Std L"/>
          <w:szCs w:val="24"/>
        </w:rPr>
        <w:t>implementation</w:t>
      </w:r>
    </w:p>
    <w:p w14:paraId="5EEED4E9" w14:textId="77777777" w:rsidR="00A21916" w:rsidRDefault="00A21916">
      <w:pPr>
        <w:rPr>
          <w:rFonts w:eastAsia="Adobe Song Std L"/>
          <w:szCs w:val="24"/>
        </w:rPr>
      </w:pPr>
      <w:r>
        <w:rPr>
          <w:rFonts w:eastAsia="Adobe Song Std L"/>
          <w:szCs w:val="24"/>
        </w:rPr>
        <w:br w:type="page"/>
      </w:r>
    </w:p>
    <w:p w14:paraId="11AC9432" w14:textId="77777777" w:rsidR="00737EC3" w:rsidRDefault="00737EC3" w:rsidP="00164495">
      <w:pPr>
        <w:jc w:val="both"/>
        <w:rPr>
          <w:rFonts w:eastAsia="Adobe Song Std L"/>
          <w:szCs w:val="24"/>
        </w:rPr>
      </w:pPr>
      <w:r>
        <w:rPr>
          <w:rFonts w:eastAsia="Adobe Song Std L"/>
          <w:b/>
          <w:szCs w:val="24"/>
        </w:rPr>
        <w:lastRenderedPageBreak/>
        <w:t>Gray &amp; Pape</w:t>
      </w:r>
    </w:p>
    <w:p w14:paraId="24BDEF46" w14:textId="77777777" w:rsidR="00737EC3" w:rsidRDefault="00737EC3" w:rsidP="00164495">
      <w:p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Archaeology Field Tech, 2012</w:t>
      </w:r>
    </w:p>
    <w:p w14:paraId="2591113F" w14:textId="77777777" w:rsidR="00E07CDB" w:rsidRPr="00E07CDB" w:rsidRDefault="00E07CDB" w:rsidP="00193444">
      <w:pPr>
        <w:pStyle w:val="ListParagraph"/>
        <w:numPr>
          <w:ilvl w:val="0"/>
          <w:numId w:val="2"/>
        </w:num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Identify and excavate archaeological features</w:t>
      </w:r>
    </w:p>
    <w:p w14:paraId="494F55EF" w14:textId="77777777" w:rsidR="00737EC3" w:rsidRDefault="00737EC3" w:rsidP="00737EC3">
      <w:pPr>
        <w:jc w:val="both"/>
        <w:rPr>
          <w:rFonts w:eastAsia="Adobe Song Std L"/>
          <w:szCs w:val="24"/>
        </w:rPr>
      </w:pPr>
    </w:p>
    <w:p w14:paraId="03A08692" w14:textId="77777777" w:rsidR="00737EC3" w:rsidRDefault="00737EC3" w:rsidP="00737EC3">
      <w:pPr>
        <w:jc w:val="both"/>
        <w:rPr>
          <w:rFonts w:eastAsia="Adobe Song Std L"/>
          <w:szCs w:val="24"/>
        </w:rPr>
      </w:pPr>
      <w:r>
        <w:rPr>
          <w:rFonts w:eastAsia="Adobe Song Std L"/>
          <w:b/>
          <w:szCs w:val="24"/>
        </w:rPr>
        <w:t>University of Indianapolis</w:t>
      </w:r>
    </w:p>
    <w:p w14:paraId="40575339" w14:textId="77777777" w:rsidR="00E07CDB" w:rsidRPr="00737EC3" w:rsidRDefault="00E07CDB" w:rsidP="00E07CDB">
      <w:pPr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Teaching/Research Assistant, 2011 – 2013</w:t>
      </w:r>
    </w:p>
    <w:p w14:paraId="712096C8" w14:textId="77777777" w:rsidR="00E07CDB" w:rsidRPr="00E07CDB" w:rsidRDefault="00E07CDB" w:rsidP="00193444">
      <w:pPr>
        <w:pStyle w:val="ListParagraph"/>
        <w:numPr>
          <w:ilvl w:val="0"/>
          <w:numId w:val="2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Teach an interactive lab class to a diverse background of students</w:t>
      </w:r>
    </w:p>
    <w:p w14:paraId="0A457823" w14:textId="77777777" w:rsidR="00E07CDB" w:rsidRPr="00E07CDB" w:rsidRDefault="00E07CDB" w:rsidP="00193444">
      <w:pPr>
        <w:pStyle w:val="ListParagraph"/>
        <w:numPr>
          <w:ilvl w:val="0"/>
          <w:numId w:val="2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Grade class assignments</w:t>
      </w:r>
    </w:p>
    <w:p w14:paraId="261E8566" w14:textId="77777777" w:rsidR="00E07CDB" w:rsidRPr="00E07CDB" w:rsidRDefault="00E07CDB" w:rsidP="00193444">
      <w:pPr>
        <w:pStyle w:val="ListParagraph"/>
        <w:numPr>
          <w:ilvl w:val="0"/>
          <w:numId w:val="2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Develop and grade class exams</w:t>
      </w:r>
    </w:p>
    <w:p w14:paraId="7BF053BF" w14:textId="77777777" w:rsidR="00E07CDB" w:rsidRPr="00E07CDB" w:rsidRDefault="00E07CDB" w:rsidP="00193444">
      <w:pPr>
        <w:pStyle w:val="ListParagraph"/>
        <w:numPr>
          <w:ilvl w:val="0"/>
          <w:numId w:val="2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Assist with skeletal inventories and analysis</w:t>
      </w:r>
    </w:p>
    <w:p w14:paraId="4DC9C158" w14:textId="77777777" w:rsidR="005B6BDA" w:rsidRDefault="00E07CDB" w:rsidP="00E07CDB">
      <w:pPr>
        <w:pStyle w:val="ListParagraph"/>
        <w:numPr>
          <w:ilvl w:val="0"/>
          <w:numId w:val="2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Analyze burial documents and project field notes</w:t>
      </w:r>
    </w:p>
    <w:p w14:paraId="500B29A8" w14:textId="77777777" w:rsidR="00E07CDB" w:rsidRPr="005B6BDA" w:rsidRDefault="00E07CDB" w:rsidP="005B6BDA">
      <w:pPr>
        <w:tabs>
          <w:tab w:val="right" w:pos="10281"/>
        </w:tabs>
        <w:rPr>
          <w:rFonts w:eastAsia="Adobe Song Std L"/>
          <w:szCs w:val="24"/>
        </w:rPr>
      </w:pPr>
      <w:r w:rsidRPr="005B6BDA">
        <w:rPr>
          <w:rFonts w:eastAsia="Adobe Song Std L"/>
          <w:szCs w:val="24"/>
        </w:rPr>
        <w:t>Field &amp; Laboratory Technician, 2012</w:t>
      </w:r>
    </w:p>
    <w:p w14:paraId="5749DFF5" w14:textId="77777777" w:rsidR="00E07CDB" w:rsidRPr="00E07CDB" w:rsidRDefault="002F209A" w:rsidP="00193444">
      <w:pPr>
        <w:pStyle w:val="ListParagraph"/>
        <w:numPr>
          <w:ilvl w:val="0"/>
          <w:numId w:val="4"/>
        </w:numPr>
        <w:tabs>
          <w:tab w:val="right" w:pos="10281"/>
        </w:tabs>
        <w:rPr>
          <w:rFonts w:eastAsia="Adobe Song Std L"/>
          <w:szCs w:val="24"/>
        </w:rPr>
      </w:pPr>
      <w:r>
        <w:rPr>
          <w:rFonts w:eastAsia="Adobe Song Std L"/>
          <w:szCs w:val="24"/>
        </w:rPr>
        <w:t>Identify and catalog</w:t>
      </w:r>
      <w:r w:rsidR="00E07CDB" w:rsidRPr="00E07CDB">
        <w:rPr>
          <w:rFonts w:eastAsia="Adobe Song Std L"/>
          <w:szCs w:val="24"/>
        </w:rPr>
        <w:t xml:space="preserve"> archaeological artifacts</w:t>
      </w:r>
    </w:p>
    <w:p w14:paraId="4821903F" w14:textId="77777777" w:rsidR="00E07CDB" w:rsidRPr="00E07CDB" w:rsidRDefault="00E07CDB" w:rsidP="00193444">
      <w:pPr>
        <w:pStyle w:val="ListParagraph"/>
        <w:numPr>
          <w:ilvl w:val="0"/>
          <w:numId w:val="4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Assist in field site survey work</w:t>
      </w:r>
    </w:p>
    <w:p w14:paraId="4AA79D59" w14:textId="77777777" w:rsidR="00E07CDB" w:rsidRDefault="00E07CDB" w:rsidP="00E07CDB">
      <w:pPr>
        <w:tabs>
          <w:tab w:val="right" w:pos="10281"/>
        </w:tabs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Production Assistant for </w:t>
      </w:r>
      <w:r>
        <w:rPr>
          <w:rFonts w:eastAsia="Adobe Song Std L"/>
          <w:i/>
          <w:szCs w:val="24"/>
        </w:rPr>
        <w:t>Dental Anthropology</w:t>
      </w:r>
      <w:r>
        <w:rPr>
          <w:rFonts w:eastAsia="Adobe Song Std L"/>
          <w:szCs w:val="24"/>
        </w:rPr>
        <w:t>, 2012 – 2014</w:t>
      </w:r>
    </w:p>
    <w:p w14:paraId="1B4C3EB8" w14:textId="77777777" w:rsidR="00E07CDB" w:rsidRPr="00E07CDB" w:rsidRDefault="00E07CDB" w:rsidP="00193444">
      <w:pPr>
        <w:pStyle w:val="ListParagraph"/>
        <w:numPr>
          <w:ilvl w:val="0"/>
          <w:numId w:val="5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>Copy edit manuscripts for publication</w:t>
      </w:r>
    </w:p>
    <w:p w14:paraId="570ED516" w14:textId="77777777" w:rsidR="00E07CDB" w:rsidRPr="002F209A" w:rsidRDefault="00E07CDB" w:rsidP="002F209A">
      <w:pPr>
        <w:pStyle w:val="ListParagraph"/>
        <w:numPr>
          <w:ilvl w:val="0"/>
          <w:numId w:val="5"/>
        </w:numPr>
        <w:tabs>
          <w:tab w:val="right" w:pos="10281"/>
        </w:tabs>
        <w:rPr>
          <w:rFonts w:eastAsia="Adobe Song Std L"/>
          <w:szCs w:val="24"/>
        </w:rPr>
      </w:pPr>
      <w:r w:rsidRPr="00E07CDB">
        <w:rPr>
          <w:rFonts w:eastAsia="Adobe Song Std L"/>
          <w:szCs w:val="24"/>
        </w:rPr>
        <w:t xml:space="preserve">Prepare journal articles for publication in </w:t>
      </w:r>
      <w:r w:rsidRPr="00E07CDB">
        <w:rPr>
          <w:rFonts w:eastAsia="Adobe Song Std L"/>
          <w:i/>
          <w:szCs w:val="24"/>
        </w:rPr>
        <w:t>Dental Anthropolog</w:t>
      </w:r>
      <w:r w:rsidRPr="002F209A">
        <w:rPr>
          <w:rFonts w:eastAsia="Adobe Song Std L"/>
          <w:i/>
          <w:szCs w:val="24"/>
        </w:rPr>
        <w:t>y</w:t>
      </w:r>
    </w:p>
    <w:p w14:paraId="6F118854" w14:textId="77777777" w:rsidR="002F209A" w:rsidRDefault="002F209A" w:rsidP="002F209A">
      <w:pPr>
        <w:pStyle w:val="ListParagraph"/>
        <w:numPr>
          <w:ilvl w:val="0"/>
          <w:numId w:val="5"/>
        </w:numPr>
        <w:tabs>
          <w:tab w:val="right" w:pos="10281"/>
        </w:tabs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Manage publication schedule for </w:t>
      </w:r>
      <w:r w:rsidRPr="00155F0D">
        <w:rPr>
          <w:rFonts w:eastAsia="Adobe Song Std L"/>
          <w:i/>
          <w:szCs w:val="24"/>
        </w:rPr>
        <w:t>Dental Anthropology</w:t>
      </w:r>
    </w:p>
    <w:p w14:paraId="0EA7E878" w14:textId="77777777" w:rsidR="002F209A" w:rsidRPr="002F209A" w:rsidRDefault="002F209A" w:rsidP="002F209A">
      <w:pPr>
        <w:pStyle w:val="ListParagraph"/>
        <w:numPr>
          <w:ilvl w:val="0"/>
          <w:numId w:val="5"/>
        </w:numPr>
        <w:tabs>
          <w:tab w:val="right" w:pos="10281"/>
        </w:tabs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Meet publication deadlines for </w:t>
      </w:r>
      <w:r w:rsidRPr="00155F0D">
        <w:rPr>
          <w:rFonts w:eastAsia="Adobe Song Std L"/>
          <w:i/>
          <w:szCs w:val="24"/>
        </w:rPr>
        <w:t>Dental Anthropology</w:t>
      </w:r>
    </w:p>
    <w:p w14:paraId="5A8DF113" w14:textId="77777777" w:rsidR="00136680" w:rsidRDefault="00136680" w:rsidP="006A6EF6">
      <w:p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b/>
          <w:szCs w:val="24"/>
        </w:rPr>
      </w:pPr>
    </w:p>
    <w:p w14:paraId="1266498F" w14:textId="77777777" w:rsidR="003C3A43" w:rsidRDefault="00EF5AFC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b/>
          <w:szCs w:val="24"/>
        </w:rPr>
        <w:t>Indiana University, Purdue University – Fort Wayne</w:t>
      </w:r>
      <w:r w:rsidR="00E07CDB">
        <w:rPr>
          <w:rFonts w:eastAsia="Adobe Song Std L"/>
          <w:b/>
          <w:szCs w:val="24"/>
        </w:rPr>
        <w:t xml:space="preserve"> (Now Purdue Fort Wayne)</w:t>
      </w:r>
    </w:p>
    <w:p w14:paraId="7920BCC0" w14:textId="77777777" w:rsidR="00EF5AFC" w:rsidRDefault="00EF5AFC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Tutor, 2010 – 2011</w:t>
      </w:r>
    </w:p>
    <w:p w14:paraId="77F60EBA" w14:textId="77777777" w:rsidR="00E07CDB" w:rsidRPr="00E07CDB" w:rsidRDefault="00E07CDB" w:rsidP="00193444">
      <w:pPr>
        <w:pStyle w:val="ListParagraph"/>
        <w:numPr>
          <w:ilvl w:val="0"/>
          <w:numId w:val="3"/>
        </w:num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Assist students with developing French language skills</w:t>
      </w:r>
    </w:p>
    <w:p w14:paraId="359FF4E0" w14:textId="77777777" w:rsidR="00E07CDB" w:rsidRDefault="00E07CDB" w:rsidP="00F363FD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p w14:paraId="5482003A" w14:textId="77777777" w:rsidR="00094562" w:rsidRDefault="00094562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b/>
          <w:szCs w:val="24"/>
        </w:rPr>
        <w:t>COURSES TAUGHT/CO-TAUGHT</w:t>
      </w:r>
    </w:p>
    <w:p w14:paraId="1A4F9C85" w14:textId="77777777" w:rsidR="00094562" w:rsidRDefault="00094562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</w:p>
    <w:p w14:paraId="7B345FEC" w14:textId="77777777" w:rsidR="00094562" w:rsidRDefault="00094562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Introductory Biological Anthropology Lecture/Lab – Spring 2012, 2013</w:t>
      </w:r>
    </w:p>
    <w:p w14:paraId="2350D720" w14:textId="77777777" w:rsidR="00094562" w:rsidRDefault="00094562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Human Osteology – Fall 2013, Summer 2015</w:t>
      </w:r>
    </w:p>
    <w:p w14:paraId="6F5999CC" w14:textId="77777777" w:rsidR="00094562" w:rsidRPr="00094562" w:rsidRDefault="00094562" w:rsidP="00F363FD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Anthropology of Violence – Fall 2013</w:t>
      </w:r>
    </w:p>
    <w:p w14:paraId="5B6E29A2" w14:textId="77777777" w:rsidR="00094562" w:rsidRDefault="00094562" w:rsidP="00F363FD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p w14:paraId="2C4015E0" w14:textId="77777777" w:rsidR="00856182" w:rsidRPr="0080297F" w:rsidRDefault="00345CC4" w:rsidP="00345CC4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  <w:r w:rsidRPr="0080297F">
        <w:rPr>
          <w:rFonts w:eastAsia="Adobe Song Std L"/>
          <w:b/>
          <w:szCs w:val="24"/>
        </w:rPr>
        <w:t>PUBLICATIONS</w:t>
      </w:r>
    </w:p>
    <w:p w14:paraId="31940D0A" w14:textId="77777777" w:rsidR="00E07CDB" w:rsidRDefault="00E07CDB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</w:p>
    <w:p w14:paraId="17C50A3C" w14:textId="77777777" w:rsidR="00EB7F67" w:rsidRDefault="00FF6A14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Schmidt, C. W. and </w:t>
      </w:r>
      <w:r w:rsidRPr="00FF6A14">
        <w:rPr>
          <w:rFonts w:eastAsia="Adobe Song Std L"/>
          <w:b/>
          <w:szCs w:val="24"/>
        </w:rPr>
        <w:t>Osterholt, A.</w:t>
      </w:r>
      <w:r w:rsidR="00EB7F67" w:rsidRPr="00FF6A14">
        <w:rPr>
          <w:rFonts w:eastAsia="Adobe Song Std L"/>
          <w:b/>
          <w:szCs w:val="24"/>
        </w:rPr>
        <w:t xml:space="preserve"> E.</w:t>
      </w:r>
      <w:r w:rsidR="00EB7F67" w:rsidRPr="0080297F">
        <w:rPr>
          <w:rFonts w:eastAsia="Adobe Song Std L"/>
          <w:szCs w:val="24"/>
        </w:rPr>
        <w:t xml:space="preserve">  </w:t>
      </w:r>
      <w:r>
        <w:rPr>
          <w:rFonts w:eastAsia="Adobe Song Std L"/>
          <w:szCs w:val="24"/>
        </w:rPr>
        <w:t>(</w:t>
      </w:r>
      <w:r w:rsidR="00EB7F67" w:rsidRPr="0080297F">
        <w:rPr>
          <w:rFonts w:eastAsia="Adobe Song Std L"/>
          <w:szCs w:val="24"/>
        </w:rPr>
        <w:t>2014</w:t>
      </w:r>
      <w:r>
        <w:rPr>
          <w:rFonts w:eastAsia="Adobe Song Std L"/>
          <w:szCs w:val="24"/>
        </w:rPr>
        <w:t>)</w:t>
      </w:r>
      <w:r w:rsidR="00EB7F67" w:rsidRPr="0080297F">
        <w:rPr>
          <w:rFonts w:eastAsia="Adobe Song Std L"/>
          <w:szCs w:val="24"/>
        </w:rPr>
        <w:t xml:space="preserve">.  Middle and Late Archaic trophy taking in Indiana.  </w:t>
      </w:r>
      <w:r w:rsidR="00EB7F67" w:rsidRPr="0080297F">
        <w:rPr>
          <w:rFonts w:eastAsia="Adobe Song Std L"/>
          <w:i/>
          <w:szCs w:val="24"/>
        </w:rPr>
        <w:t>In</w:t>
      </w:r>
      <w:r w:rsidR="00EB7F67" w:rsidRPr="0080297F">
        <w:rPr>
          <w:rFonts w:eastAsia="Adobe Song Std L"/>
          <w:szCs w:val="24"/>
        </w:rPr>
        <w:t xml:space="preserve"> Mark W. Allen and Terry L. Jones, editors.   </w:t>
      </w:r>
      <w:r w:rsidR="00EB7F67" w:rsidRPr="0080297F">
        <w:rPr>
          <w:rFonts w:eastAsia="Adobe Song Std L"/>
          <w:i/>
          <w:szCs w:val="24"/>
        </w:rPr>
        <w:t>Violence and Warfare Among Hunter-Gatherers</w:t>
      </w:r>
      <w:r w:rsidR="00EB7F67" w:rsidRPr="0080297F">
        <w:rPr>
          <w:rFonts w:eastAsia="Adobe Song Std L"/>
          <w:szCs w:val="24"/>
        </w:rPr>
        <w:t xml:space="preserve">.  </w:t>
      </w:r>
      <w:r w:rsidR="00805381" w:rsidRPr="0080297F">
        <w:rPr>
          <w:rFonts w:eastAsia="Adobe Song Std L"/>
          <w:szCs w:val="24"/>
        </w:rPr>
        <w:t>Left Coast Press: Walnut Creek. Pp: 241 - 256.</w:t>
      </w:r>
    </w:p>
    <w:p w14:paraId="7D264BDA" w14:textId="77777777" w:rsidR="00242840" w:rsidRDefault="00242840" w:rsidP="00852B80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p w14:paraId="4138E2E8" w14:textId="77777777" w:rsidR="00EB0059" w:rsidRDefault="00EB0059" w:rsidP="00852B80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>
        <w:rPr>
          <w:rFonts w:eastAsia="Adobe Song Std L"/>
          <w:b/>
          <w:szCs w:val="24"/>
        </w:rPr>
        <w:t>SPECIAL</w:t>
      </w:r>
      <w:r w:rsidR="00F9100A">
        <w:rPr>
          <w:rFonts w:eastAsia="Adobe Song Std L"/>
          <w:b/>
          <w:szCs w:val="24"/>
        </w:rPr>
        <w:t>/TECHNICAL</w:t>
      </w:r>
      <w:r>
        <w:rPr>
          <w:rFonts w:eastAsia="Adobe Song Std L"/>
          <w:b/>
          <w:szCs w:val="24"/>
        </w:rPr>
        <w:t xml:space="preserve"> REPORTS</w:t>
      </w:r>
    </w:p>
    <w:p w14:paraId="3E65A9BC" w14:textId="77777777" w:rsidR="00E07CDB" w:rsidRDefault="00E07CDB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</w:p>
    <w:p w14:paraId="5D2D67C3" w14:textId="77777777" w:rsidR="00033E13" w:rsidRDefault="00033E13" w:rsidP="00033E13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564179">
        <w:rPr>
          <w:rFonts w:eastAsia="Adobe Song Std L"/>
          <w:szCs w:val="24"/>
        </w:rPr>
        <w:t xml:space="preserve">Fuller, M.A., Haboush-Deloye, A., &amp; </w:t>
      </w:r>
      <w:r w:rsidRPr="00564179">
        <w:rPr>
          <w:rFonts w:eastAsia="Adobe Song Std L"/>
          <w:b/>
          <w:szCs w:val="24"/>
        </w:rPr>
        <w:t>Osterholt, A.</w:t>
      </w:r>
      <w:r w:rsidRPr="00564179">
        <w:rPr>
          <w:rFonts w:eastAsia="Adobe Song Std L"/>
          <w:szCs w:val="24"/>
        </w:rPr>
        <w:t xml:space="preserve"> (2016). 2016 Clark County Adult Tobacco Survey. Nevada Institute for Children’s Research &amp; Policy. University of Nevada, Las Vegas.</w:t>
      </w:r>
    </w:p>
    <w:p w14:paraId="31F29535" w14:textId="77777777" w:rsidR="00354D25" w:rsidRPr="00FF6A14" w:rsidRDefault="00354D25" w:rsidP="00354D25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</w:rPr>
      </w:pPr>
      <w:r>
        <w:rPr>
          <w:rFonts w:eastAsia="Adobe Song Std L"/>
          <w:szCs w:val="24"/>
        </w:rPr>
        <w:t xml:space="preserve">Haboush-Deloye, A., Davidson, D., </w:t>
      </w:r>
      <w:r>
        <w:rPr>
          <w:rFonts w:eastAsia="Adobe Song Std L"/>
        </w:rPr>
        <w:t>&amp;</w:t>
      </w:r>
      <w:r>
        <w:rPr>
          <w:rFonts w:eastAsia="Adobe Song Std L"/>
          <w:b/>
        </w:rPr>
        <w:t xml:space="preserve"> Osterholt, A.</w:t>
      </w:r>
      <w:r>
        <w:rPr>
          <w:rFonts w:eastAsia="Adobe Song Std L"/>
        </w:rPr>
        <w:t xml:space="preserve">  (2017).  </w:t>
      </w:r>
      <w:r>
        <w:rPr>
          <w:rFonts w:eastAsia="Adobe Song Std L"/>
          <w:i/>
        </w:rPr>
        <w:t>Silver State Stars: Quality Rating Improvement System Project (Year 8 Report).</w:t>
      </w:r>
      <w:r>
        <w:rPr>
          <w:rFonts w:eastAsia="Adobe Song Std L"/>
        </w:rPr>
        <w:t xml:space="preserve">  Las Vegas, NV: University of Nevada Las Vegas, Nevada Institute for Children’s Research and Policy.</w:t>
      </w:r>
    </w:p>
    <w:p w14:paraId="4252E546" w14:textId="77777777" w:rsidR="00FF6A14" w:rsidRPr="00FF6A14" w:rsidRDefault="00FF6A14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</w:rPr>
      </w:pPr>
      <w:r>
        <w:rPr>
          <w:rFonts w:eastAsia="Adobe Song Std L"/>
          <w:szCs w:val="24"/>
        </w:rPr>
        <w:t xml:space="preserve">Haboush-Deloye, A., Davidson, D., </w:t>
      </w:r>
      <w:r>
        <w:rPr>
          <w:rFonts w:eastAsia="Adobe Song Std L"/>
        </w:rPr>
        <w:t>&amp;</w:t>
      </w:r>
      <w:r>
        <w:rPr>
          <w:rFonts w:eastAsia="Adobe Song Std L"/>
          <w:b/>
        </w:rPr>
        <w:t xml:space="preserve"> Osterholt, A.</w:t>
      </w:r>
      <w:r>
        <w:rPr>
          <w:rFonts w:eastAsia="Adobe Song Std L"/>
        </w:rPr>
        <w:t xml:space="preserve">  (2018).  </w:t>
      </w:r>
      <w:r>
        <w:rPr>
          <w:rFonts w:eastAsia="Adobe Song Std L"/>
          <w:i/>
        </w:rPr>
        <w:t>Silver State Stars: Quality Rating Improvement System Project (Year 9 Report).</w:t>
      </w:r>
      <w:r>
        <w:rPr>
          <w:rFonts w:eastAsia="Adobe Song Std L"/>
        </w:rPr>
        <w:t xml:space="preserve">  Las Vegas, NV: University of Nevada Las Vegas, Nevada Institute for Children’s Research and Policy.</w:t>
      </w:r>
    </w:p>
    <w:p w14:paraId="0132922A" w14:textId="77777777" w:rsidR="00033E13" w:rsidRPr="00033E13" w:rsidRDefault="00033E13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Haboush-Dloye, A., Phebus, T., </w:t>
      </w:r>
      <w:r>
        <w:rPr>
          <w:rFonts w:eastAsia="Adobe Song Std L"/>
          <w:b/>
          <w:szCs w:val="24"/>
        </w:rPr>
        <w:t>Osterholt, A.</w:t>
      </w:r>
      <w:r>
        <w:rPr>
          <w:rFonts w:eastAsia="Adobe Song Std L"/>
          <w:szCs w:val="24"/>
        </w:rPr>
        <w:t>, Pacheco, M. &amp; Cafferata, J.  (2019).  Nevada Needs and Strengths Assessment for the Rape Prevention and Education (RPE) Program.  Las Vegas, NV: University of Nevada Las Vegas, Nevada Institute for Children’s Research &amp; Policy.</w:t>
      </w:r>
    </w:p>
    <w:p w14:paraId="0C1DFFAC" w14:textId="77777777" w:rsidR="00FF6A14" w:rsidRDefault="00FF6A14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lastRenderedPageBreak/>
        <w:t xml:space="preserve">Knight, M. A., Haboush-Deloye, A., </w:t>
      </w:r>
      <w:r>
        <w:rPr>
          <w:rFonts w:eastAsia="Adobe Song Std L"/>
          <w:b/>
          <w:szCs w:val="24"/>
        </w:rPr>
        <w:t>Osterholt, A.</w:t>
      </w:r>
      <w:r>
        <w:rPr>
          <w:rFonts w:eastAsia="Adobe Song Std L"/>
          <w:szCs w:val="24"/>
        </w:rPr>
        <w:t xml:space="preserve">, &amp; Litterer, S.  (2016).  </w:t>
      </w:r>
      <w:r>
        <w:rPr>
          <w:rFonts w:eastAsia="Adobe Song Std L"/>
          <w:i/>
          <w:szCs w:val="24"/>
        </w:rPr>
        <w:t>Southern Nevada Health District’s Youth Tobacco Programs: An Evaluation of the Effectiveness of Breakdown and XPOZ.</w:t>
      </w:r>
      <w:r>
        <w:rPr>
          <w:rFonts w:eastAsia="Adobe Song Std L"/>
          <w:szCs w:val="24"/>
        </w:rPr>
        <w:t xml:space="preserve">  Las Vegas, NV: University of Nevada Las Vegas, Nevada Institute for Children’s Research and Policy.</w:t>
      </w:r>
    </w:p>
    <w:p w14:paraId="75E6159E" w14:textId="77777777" w:rsidR="003D7952" w:rsidRPr="003D7952" w:rsidRDefault="003D7952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Knight, M. A., </w:t>
      </w:r>
      <w:r>
        <w:rPr>
          <w:rFonts w:eastAsia="Adobe Song Std L"/>
          <w:b/>
          <w:szCs w:val="24"/>
        </w:rPr>
        <w:t xml:space="preserve">Osterholt, A., </w:t>
      </w:r>
      <w:r>
        <w:rPr>
          <w:rFonts w:eastAsia="Adobe Song Std L"/>
          <w:szCs w:val="24"/>
        </w:rPr>
        <w:t xml:space="preserve">Haboush-Deloye, A., &amp; Phebus, T.  (2019).  </w:t>
      </w:r>
      <w:r>
        <w:rPr>
          <w:rFonts w:eastAsia="Adobe Song Std L"/>
          <w:i/>
          <w:szCs w:val="24"/>
        </w:rPr>
        <w:t>School-based Suicide Prevention in Southern Nevada: An Evaluation of the Signs of Suicide Program Implementation in Clark &amp; Nye County Schools</w:t>
      </w:r>
      <w:r>
        <w:rPr>
          <w:rFonts w:eastAsia="Adobe Song Std L"/>
          <w:szCs w:val="24"/>
        </w:rPr>
        <w:t>.  Las Vegas, NV: University of Nevada Las Vegas, Nevada Institute for Children’s Research and Policy.</w:t>
      </w:r>
    </w:p>
    <w:p w14:paraId="16D83338" w14:textId="77777777" w:rsidR="00EB0059" w:rsidRPr="00EB0059" w:rsidRDefault="00EB0059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B0059">
        <w:rPr>
          <w:rFonts w:eastAsia="Adobe Song Std L"/>
          <w:szCs w:val="24"/>
        </w:rPr>
        <w:t xml:space="preserve">Marquez, E., </w:t>
      </w:r>
      <w:r w:rsidRPr="00FF6A14">
        <w:rPr>
          <w:rFonts w:eastAsia="Adobe Song Std L"/>
          <w:b/>
          <w:szCs w:val="24"/>
        </w:rPr>
        <w:t>Osterholt, A.</w:t>
      </w:r>
      <w:r w:rsidRPr="00EB0059">
        <w:rPr>
          <w:rFonts w:eastAsia="Adobe Song Std L"/>
          <w:szCs w:val="24"/>
        </w:rPr>
        <w:t xml:space="preserve">, &amp; Phebus, T. (2018). Mental Health and the Role of Medicaid. </w:t>
      </w:r>
      <w:r w:rsidR="00221DD0">
        <w:rPr>
          <w:rFonts w:eastAsia="Adobe Song Std L"/>
          <w:szCs w:val="24"/>
        </w:rPr>
        <w:t xml:space="preserve">Las Vegas, NV: University of Nevada Las Vegas, </w:t>
      </w:r>
      <w:r w:rsidRPr="00EB0059">
        <w:rPr>
          <w:rFonts w:eastAsia="Adobe Song Std L"/>
          <w:szCs w:val="24"/>
        </w:rPr>
        <w:t>Nevada Institute for Children’s Research and Policy. February 2018.</w:t>
      </w:r>
    </w:p>
    <w:p w14:paraId="7F319AEB" w14:textId="77777777" w:rsidR="00EB0059" w:rsidRPr="00EB0059" w:rsidRDefault="00EB0059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B0059">
        <w:rPr>
          <w:rFonts w:eastAsia="Adobe Song Std L"/>
          <w:szCs w:val="24"/>
        </w:rPr>
        <w:t xml:space="preserve">Marquez, E., </w:t>
      </w:r>
      <w:r w:rsidRPr="00FF6A14">
        <w:rPr>
          <w:rFonts w:eastAsia="Adobe Song Std L"/>
          <w:b/>
          <w:szCs w:val="24"/>
        </w:rPr>
        <w:t>Osterholt, A.</w:t>
      </w:r>
      <w:r w:rsidRPr="00EB0059">
        <w:rPr>
          <w:rFonts w:eastAsia="Adobe Song Std L"/>
          <w:szCs w:val="24"/>
        </w:rPr>
        <w:t xml:space="preserve">, &amp; Phebus, T. (2018). Medicaid and Women’s Health. </w:t>
      </w:r>
      <w:r w:rsidR="00221DD0">
        <w:rPr>
          <w:rFonts w:eastAsia="Adobe Song Std L"/>
          <w:szCs w:val="24"/>
        </w:rPr>
        <w:t xml:space="preserve">Las Vegas, NV: University of Nevada Las Vegas, </w:t>
      </w:r>
      <w:r w:rsidRPr="00EB0059">
        <w:rPr>
          <w:rFonts w:eastAsia="Adobe Song Std L"/>
          <w:szCs w:val="24"/>
        </w:rPr>
        <w:t>Nevada Institute for Children’s Research and Policy. January 2018.</w:t>
      </w:r>
    </w:p>
    <w:p w14:paraId="2D1136B0" w14:textId="77777777" w:rsidR="00EB0059" w:rsidRDefault="00EB0059" w:rsidP="00EB0059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B0059">
        <w:rPr>
          <w:rFonts w:eastAsia="Adobe Song Std L"/>
          <w:szCs w:val="24"/>
        </w:rPr>
        <w:t xml:space="preserve">Marquez, E., </w:t>
      </w:r>
      <w:r w:rsidRPr="00FF6A14">
        <w:rPr>
          <w:rFonts w:eastAsia="Adobe Song Std L"/>
          <w:b/>
          <w:szCs w:val="24"/>
        </w:rPr>
        <w:t>Osterholt, A.</w:t>
      </w:r>
      <w:r w:rsidRPr="00EB0059">
        <w:rPr>
          <w:rFonts w:eastAsia="Adobe Song Std L"/>
          <w:szCs w:val="24"/>
        </w:rPr>
        <w:t xml:space="preserve">, &amp; Phebus, T. (2017). Nevada School Districts and Medicaid/CHIP. </w:t>
      </w:r>
      <w:r w:rsidR="00221DD0">
        <w:rPr>
          <w:rFonts w:eastAsia="Adobe Song Std L"/>
          <w:szCs w:val="24"/>
        </w:rPr>
        <w:t xml:space="preserve">Las Vegas, NV: University of Nevada Las Vegas, </w:t>
      </w:r>
      <w:r w:rsidRPr="00EB0059">
        <w:rPr>
          <w:rFonts w:eastAsia="Adobe Song Std L"/>
          <w:szCs w:val="24"/>
        </w:rPr>
        <w:t>Nevada Institute for Children’s Research and Policy. October 2017.</w:t>
      </w:r>
    </w:p>
    <w:p w14:paraId="086BC799" w14:textId="43592D10" w:rsidR="005414DE" w:rsidRDefault="00B2076E" w:rsidP="00B2076E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bookmarkStart w:id="1" w:name="_Hlk88871775"/>
      <w:r w:rsidRPr="00BD4814">
        <w:rPr>
          <w:rFonts w:eastAsia="Adobe Song Std L"/>
          <w:b/>
          <w:szCs w:val="24"/>
        </w:rPr>
        <w:t>Osterholt, A.</w:t>
      </w:r>
      <w:r>
        <w:rPr>
          <w:rFonts w:eastAsia="Adobe Song Std L"/>
          <w:bCs/>
          <w:szCs w:val="24"/>
        </w:rPr>
        <w:t>, Zych, A., Hardwick, E.  (2020).  WISE Indiana: Indiana Community Connect Final Recommendations. Indianapolis, IN: Indiana University. WISE Indiana.</w:t>
      </w:r>
    </w:p>
    <w:p w14:paraId="4F22A623" w14:textId="3EF9ACBE" w:rsidR="00B2076E" w:rsidRDefault="00B2076E" w:rsidP="00B2076E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r w:rsidRPr="00BD4814">
        <w:rPr>
          <w:rFonts w:eastAsia="Adobe Song Std L"/>
          <w:b/>
          <w:szCs w:val="24"/>
        </w:rPr>
        <w:t>Osterholt, A.</w:t>
      </w:r>
      <w:r>
        <w:rPr>
          <w:rFonts w:eastAsia="Adobe Song Std L"/>
          <w:bCs/>
          <w:szCs w:val="24"/>
        </w:rPr>
        <w:t>, Zych, A., Hardwick, E.  (2021).  Developing a Tool to Measure the State of Informal Caregiving in Indiana. Indianapolis, IN: Indiana University. WISE Indiana.</w:t>
      </w:r>
    </w:p>
    <w:p w14:paraId="0B64D828" w14:textId="19528392" w:rsidR="00B2076E" w:rsidRPr="00B2076E" w:rsidRDefault="00B2076E" w:rsidP="00B2076E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r w:rsidRPr="00BD4814">
        <w:rPr>
          <w:rFonts w:eastAsia="Adobe Song Std L"/>
          <w:b/>
          <w:szCs w:val="24"/>
        </w:rPr>
        <w:t>Osterholt, A.</w:t>
      </w:r>
      <w:r>
        <w:rPr>
          <w:rFonts w:eastAsia="Adobe Song Std L"/>
          <w:bCs/>
          <w:szCs w:val="24"/>
        </w:rPr>
        <w:t xml:space="preserve">, Zych, A., Hardwick, E.  (2021).  </w:t>
      </w:r>
      <w:r w:rsidR="00BD4814">
        <w:rPr>
          <w:rFonts w:eastAsia="Adobe Song Std L"/>
          <w:bCs/>
          <w:szCs w:val="24"/>
        </w:rPr>
        <w:t>DMHA: Data Systems and Intake Evaluation.  Indianapolis, IN: Indiana University. WISE Indiana.</w:t>
      </w:r>
    </w:p>
    <w:p w14:paraId="55D824D3" w14:textId="77777777" w:rsidR="00B2076E" w:rsidRDefault="00B2076E" w:rsidP="00852B80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p w14:paraId="29D4DAE7" w14:textId="244882F0" w:rsidR="00635F78" w:rsidRDefault="00852B80" w:rsidP="00852B80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  <w:r w:rsidRPr="0080297F">
        <w:rPr>
          <w:rFonts w:eastAsia="Adobe Song Std L"/>
          <w:b/>
          <w:szCs w:val="24"/>
        </w:rPr>
        <w:t>CONFERENCES AND PAPERS</w:t>
      </w:r>
    </w:p>
    <w:p w14:paraId="0CD406E9" w14:textId="08B1E478" w:rsidR="00BD4814" w:rsidRDefault="00BD4814" w:rsidP="00BD4814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 xml:space="preserve">Wiehe, Sarah., </w:t>
      </w:r>
      <w:r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bCs/>
          <w:szCs w:val="24"/>
        </w:rPr>
        <w:t xml:space="preserve">, Zych, Aaron, Hardwick, Emily, &amp; Gilbert, Amy Lewis.  </w:t>
      </w:r>
      <w:r w:rsidR="001529E1">
        <w:rPr>
          <w:rFonts w:eastAsia="Adobe Song Std L"/>
          <w:bCs/>
          <w:szCs w:val="24"/>
        </w:rPr>
        <w:t xml:space="preserve">2021.  </w:t>
      </w:r>
      <w:r>
        <w:rPr>
          <w:rFonts w:eastAsia="Adobe Song Std L"/>
          <w:bCs/>
          <w:szCs w:val="24"/>
        </w:rPr>
        <w:t>Public Policy and Agency-Driven Translational Research: Using Science and Evidence to Improve Hoosier Wellbeing through a State-University Partnership.  Presented at the 1</w:t>
      </w:r>
      <w:r w:rsidRPr="00BD4814">
        <w:rPr>
          <w:rFonts w:eastAsia="Adobe Song Std L"/>
          <w:bCs/>
          <w:szCs w:val="24"/>
          <w:vertAlign w:val="superscript"/>
        </w:rPr>
        <w:t>st</w:t>
      </w:r>
      <w:r>
        <w:rPr>
          <w:rFonts w:eastAsia="Adobe Song Std L"/>
          <w:bCs/>
          <w:szCs w:val="24"/>
        </w:rPr>
        <w:t xml:space="preserve"> Annual Indiana CTSI Regional Conference: Hosted Digitally.</w:t>
      </w:r>
    </w:p>
    <w:p w14:paraId="71BDDF44" w14:textId="75D1EB7C" w:rsidR="00BD4814" w:rsidRPr="00BD4814" w:rsidRDefault="00BD4814" w:rsidP="00BD4814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r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bCs/>
          <w:szCs w:val="24"/>
        </w:rPr>
        <w:t xml:space="preserve">, Zych, Aaron, </w:t>
      </w:r>
      <w:r w:rsidR="001529E1">
        <w:rPr>
          <w:rFonts w:eastAsia="Adobe Song Std L"/>
          <w:bCs/>
          <w:szCs w:val="24"/>
        </w:rPr>
        <w:t>Gilbert, Amy Lewis, Blevins, Amy, Finnell, S. Maria, Morse, Tara, Hoffmann-Longtin, Krista, Weinstein, Elizabeth, Merrit, Breanca, Anderson, Angie, and Wiehe, Sarah.  2021.  Leveraging a State-University Partnership to Improve COVID-19 Vaccine Distribution and Uptake in Indiana through a Rapid Response Team.  Presented at the 2021 AcademyHealth Annual Research Meeting: Hosted Digitally.</w:t>
      </w:r>
    </w:p>
    <w:p w14:paraId="65DE8ABC" w14:textId="4D84C748" w:rsidR="00E07CDB" w:rsidRDefault="00BD4814" w:rsidP="00FB513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 xml:space="preserve">Gilbert, Amy L., Zych, Aaron J., </w:t>
      </w:r>
      <w:r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bCs/>
          <w:szCs w:val="24"/>
        </w:rPr>
        <w:t xml:space="preserve">, Hardwick, Emily, Wiehe, Sarah, &amp; Sullivan, Jennifer.  2021.  Capitalizing on Existing University Expertise and Partnerships to Help Indiana Leadership Respond to the COVID-19 Pandemic.  Presented at the 2021 Association for Clinical and Translational Science Conference: Hosted Digitally.  </w:t>
      </w:r>
    </w:p>
    <w:bookmarkEnd w:id="1"/>
    <w:p w14:paraId="79DDF702" w14:textId="3D9E7622" w:rsidR="001529E1" w:rsidRPr="001529E1" w:rsidRDefault="001529E1" w:rsidP="00FB513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bCs/>
          <w:szCs w:val="24"/>
        </w:rPr>
      </w:pPr>
      <w:r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bCs/>
          <w:szCs w:val="24"/>
        </w:rPr>
        <w:t>, Marquez, Erika.  2020.  Using Secondary Data to Drive Targeted Prevention Efforts: Childhood Lead Exposure Risk Index.  Presented at the 2020 Nevada Public Health Association Meeting: Hosted Digitally.</w:t>
      </w:r>
    </w:p>
    <w:p w14:paraId="257D3EB1" w14:textId="77777777" w:rsidR="006A6EF6" w:rsidRPr="00AF40DB" w:rsidRDefault="006A6EF6" w:rsidP="00FB513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07CDB"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szCs w:val="24"/>
        </w:rPr>
        <w:t xml:space="preserve">  2018. The Bioarchaeology of Instability: </w:t>
      </w:r>
      <w:r w:rsidR="00AF40DB">
        <w:t xml:space="preserve">Nutritional Deficiency and Trauma at the Fort Ancient Site of Hardin Village.  </w:t>
      </w:r>
      <w:r w:rsidR="00AF40DB" w:rsidRPr="00E07CDB">
        <w:t>Presented at</w:t>
      </w:r>
      <w:r w:rsidR="00AF40DB">
        <w:t xml:space="preserve"> the 62</w:t>
      </w:r>
      <w:r w:rsidR="00AF40DB" w:rsidRPr="00AF40DB">
        <w:rPr>
          <w:vertAlign w:val="superscript"/>
        </w:rPr>
        <w:t>nd</w:t>
      </w:r>
      <w:r w:rsidR="00AF40DB">
        <w:t xml:space="preserve"> Annual Midwest Archaeological Conference: South Bend, IN.  </w:t>
      </w:r>
    </w:p>
    <w:p w14:paraId="50DAD175" w14:textId="77777777" w:rsidR="00FB513F" w:rsidRDefault="00FB513F" w:rsidP="00FB513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07CDB"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szCs w:val="24"/>
        </w:rPr>
        <w:t xml:space="preserve"> 2017. Embodiment of Instability: Sociocultural and Environmental Stress at Hardin Village. </w:t>
      </w:r>
      <w:r w:rsidRPr="00E07CDB">
        <w:rPr>
          <w:rFonts w:eastAsia="Adobe Song Std L"/>
          <w:szCs w:val="24"/>
        </w:rPr>
        <w:t>Presented at</w:t>
      </w:r>
      <w:r>
        <w:rPr>
          <w:rFonts w:eastAsia="Adobe Song Std L"/>
          <w:i/>
          <w:szCs w:val="24"/>
        </w:rPr>
        <w:t xml:space="preserve"> </w:t>
      </w:r>
      <w:r>
        <w:rPr>
          <w:rFonts w:eastAsia="Adobe Song Std L"/>
          <w:szCs w:val="24"/>
        </w:rPr>
        <w:t>the 5</w:t>
      </w:r>
      <w:r w:rsidRPr="00FB513F">
        <w:rPr>
          <w:rFonts w:eastAsia="Adobe Song Std L"/>
          <w:szCs w:val="24"/>
          <w:vertAlign w:val="superscript"/>
        </w:rPr>
        <w:t>th</w:t>
      </w:r>
      <w:r>
        <w:rPr>
          <w:rFonts w:eastAsia="Adobe Song Std L"/>
          <w:szCs w:val="24"/>
        </w:rPr>
        <w:t xml:space="preserve"> Annual Western Bioarchaeology Interest Group Meeting: Reno, NV.</w:t>
      </w:r>
    </w:p>
    <w:p w14:paraId="75A26871" w14:textId="77777777" w:rsidR="00FB513F" w:rsidRPr="00FB513F" w:rsidRDefault="00FB513F" w:rsidP="00FB513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 xml:space="preserve">Davidson, Matt and </w:t>
      </w:r>
      <w:r w:rsidRPr="00E07CDB"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szCs w:val="24"/>
        </w:rPr>
        <w:t xml:space="preserve"> 2017. Buried with Children: Mortuary and Bioarchaeological Patterns at the Fort Ancient Hardin Site. </w:t>
      </w:r>
      <w:r w:rsidRPr="00E07CDB">
        <w:rPr>
          <w:rFonts w:eastAsia="Adobe Song Std L"/>
          <w:szCs w:val="24"/>
        </w:rPr>
        <w:t>Presented at</w:t>
      </w:r>
      <w:r w:rsidR="00AF40DB">
        <w:rPr>
          <w:rFonts w:eastAsia="Adobe Song Std L"/>
          <w:szCs w:val="24"/>
        </w:rPr>
        <w:t xml:space="preserve"> the 61</w:t>
      </w:r>
      <w:r w:rsidR="00AF40DB" w:rsidRPr="00AF40DB">
        <w:rPr>
          <w:rFonts w:eastAsia="Adobe Song Std L"/>
          <w:szCs w:val="24"/>
          <w:vertAlign w:val="superscript"/>
        </w:rPr>
        <w:t>st</w:t>
      </w:r>
      <w:r w:rsidR="00AF40DB">
        <w:rPr>
          <w:rFonts w:eastAsia="Adobe Song Std L"/>
          <w:szCs w:val="24"/>
        </w:rPr>
        <w:t xml:space="preserve"> Annual</w:t>
      </w:r>
      <w:r>
        <w:rPr>
          <w:rFonts w:eastAsia="Adobe Song Std L"/>
          <w:szCs w:val="24"/>
        </w:rPr>
        <w:t xml:space="preserve"> Midwest Archaeological Conference: Indianapolis, IN.</w:t>
      </w:r>
    </w:p>
    <w:p w14:paraId="728DA950" w14:textId="77777777" w:rsidR="00FA1170" w:rsidRPr="00FA1170" w:rsidRDefault="00FA1170" w:rsidP="00FA1170">
      <w:pPr>
        <w:ind w:left="720" w:hanging="720"/>
      </w:pPr>
      <w:r w:rsidRPr="00E07CDB"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szCs w:val="24"/>
        </w:rPr>
        <w:t xml:space="preserve"> 2017.  </w:t>
      </w:r>
      <w:r>
        <w:t xml:space="preserve">Life and Death among the Late Fort Ancient: Injury Recidivism and Perimortem Trauma at Hardin Village, Greenup County, Kentucky. </w:t>
      </w:r>
      <w:r w:rsidRPr="00E07CDB">
        <w:t xml:space="preserve">Presented at </w:t>
      </w:r>
      <w:r>
        <w:t>the 82</w:t>
      </w:r>
      <w:r w:rsidRPr="00FA1170">
        <w:rPr>
          <w:vertAlign w:val="superscript"/>
        </w:rPr>
        <w:t>nd</w:t>
      </w:r>
      <w:r>
        <w:t xml:space="preserve"> Annual Society for American Archaeology Meeting: Vancouver, BC.</w:t>
      </w:r>
    </w:p>
    <w:p w14:paraId="3FA5626A" w14:textId="77777777" w:rsidR="00340958" w:rsidRPr="00340958" w:rsidRDefault="00340958" w:rsidP="00340958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07CDB">
        <w:rPr>
          <w:rFonts w:eastAsia="Adobe Song Std L"/>
          <w:b/>
          <w:szCs w:val="24"/>
        </w:rPr>
        <w:t>Osterholt, Amber E.</w:t>
      </w:r>
      <w:r>
        <w:rPr>
          <w:rFonts w:eastAsia="Adobe Song Std L"/>
          <w:szCs w:val="24"/>
        </w:rPr>
        <w:t xml:space="preserve">  2016.  Trauma and disease in the Fort Ancient World:  An Analysis of the Hardin Village Site, Kentucky.  </w:t>
      </w:r>
      <w:r w:rsidR="00E07CDB">
        <w:rPr>
          <w:rFonts w:eastAsia="Adobe Song Std L"/>
          <w:szCs w:val="24"/>
        </w:rPr>
        <w:t>Presented at</w:t>
      </w:r>
      <w:r>
        <w:rPr>
          <w:rFonts w:eastAsia="Adobe Song Std L"/>
          <w:szCs w:val="24"/>
        </w:rPr>
        <w:t xml:space="preserve"> the 2016 Paleopathology Association Meetings:  Atlanta, GA.</w:t>
      </w:r>
    </w:p>
    <w:p w14:paraId="46BD5C31" w14:textId="77777777" w:rsidR="00340958" w:rsidRPr="00340958" w:rsidRDefault="00340958" w:rsidP="00340958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E07CDB">
        <w:rPr>
          <w:rFonts w:eastAsia="Adobe Song Std L"/>
          <w:b/>
          <w:szCs w:val="24"/>
        </w:rPr>
        <w:lastRenderedPageBreak/>
        <w:t>Osterholt, Amber E.</w:t>
      </w:r>
      <w:r>
        <w:rPr>
          <w:rFonts w:eastAsia="Adobe Song Std L"/>
          <w:szCs w:val="24"/>
        </w:rPr>
        <w:t xml:space="preserve"> and Schmidt, Christopher W.  2016.  Heads that Speak:  Dividuals and Trophies from the Eastern Woodlands Archaic.  </w:t>
      </w:r>
      <w:r w:rsidR="00E07CDB">
        <w:rPr>
          <w:rFonts w:eastAsia="Adobe Song Std L"/>
          <w:szCs w:val="24"/>
        </w:rPr>
        <w:t>Presented at</w:t>
      </w:r>
      <w:r>
        <w:rPr>
          <w:rFonts w:eastAsia="Adobe Song Std L"/>
          <w:szCs w:val="24"/>
        </w:rPr>
        <w:t xml:space="preserve"> the 81</w:t>
      </w:r>
      <w:r w:rsidRPr="00340958">
        <w:rPr>
          <w:rFonts w:eastAsia="Adobe Song Std L"/>
          <w:szCs w:val="24"/>
          <w:vertAlign w:val="superscript"/>
        </w:rPr>
        <w:t>st</w:t>
      </w:r>
      <w:r>
        <w:rPr>
          <w:rFonts w:eastAsia="Adobe Song Std L"/>
          <w:szCs w:val="24"/>
        </w:rPr>
        <w:t xml:space="preserve"> Annual Society for American Archaeology Meeting: Orlando, FL.</w:t>
      </w:r>
    </w:p>
    <w:p w14:paraId="69869BEA" w14:textId="77777777" w:rsidR="00805381" w:rsidRPr="0080297F" w:rsidRDefault="00805381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80297F">
        <w:rPr>
          <w:rFonts w:eastAsia="Adobe Song Std L"/>
          <w:szCs w:val="24"/>
        </w:rPr>
        <w:t xml:space="preserve">Toussaint, Mark and </w:t>
      </w:r>
      <w:r w:rsidRPr="00CB6FF2">
        <w:rPr>
          <w:rFonts w:eastAsia="Adobe Song Std L"/>
          <w:b/>
          <w:szCs w:val="24"/>
        </w:rPr>
        <w:t>Osterholt, Amber E.</w:t>
      </w:r>
      <w:r w:rsidRPr="0080297F">
        <w:rPr>
          <w:rFonts w:eastAsia="Adobe Song Std L"/>
          <w:szCs w:val="24"/>
        </w:rPr>
        <w:t xml:space="preserve">  2015.  Labor, L</w:t>
      </w:r>
      <w:r w:rsidR="006A6EF6">
        <w:rPr>
          <w:rFonts w:eastAsia="Adobe Song Std L"/>
          <w:szCs w:val="24"/>
        </w:rPr>
        <w:t>ife, and Death at Tell Abraq:  E</w:t>
      </w:r>
      <w:r w:rsidRPr="0080297F">
        <w:rPr>
          <w:rFonts w:eastAsia="Adobe Song Std L"/>
          <w:szCs w:val="24"/>
        </w:rPr>
        <w:t>nthesial changes and co</w:t>
      </w:r>
      <w:r w:rsidR="006A6EF6">
        <w:rPr>
          <w:rFonts w:eastAsia="Adobe Song Std L"/>
          <w:szCs w:val="24"/>
        </w:rPr>
        <w:t>mmunity history in the Arabian P</w:t>
      </w:r>
      <w:r w:rsidRPr="0080297F">
        <w:rPr>
          <w:rFonts w:eastAsia="Adobe Song Std L"/>
          <w:szCs w:val="24"/>
        </w:rPr>
        <w:t>eninsula.  Presented at the 3rd annual Western Bioarchaeological Interest Group Conference:  Tempe, AZ.</w:t>
      </w:r>
    </w:p>
    <w:p w14:paraId="6C185139" w14:textId="77777777" w:rsidR="00340825" w:rsidRPr="0080297F" w:rsidRDefault="00805381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CB6FF2">
        <w:rPr>
          <w:rFonts w:eastAsia="Adobe Song Std L"/>
          <w:b/>
          <w:szCs w:val="24"/>
        </w:rPr>
        <w:t xml:space="preserve">Osterholt, Amber E. </w:t>
      </w:r>
      <w:r w:rsidRPr="0080297F">
        <w:rPr>
          <w:rFonts w:eastAsia="Adobe Song Std L"/>
          <w:szCs w:val="24"/>
        </w:rPr>
        <w:t xml:space="preserve"> and Martin, Debra L.  2015.  Fishing or Farming:  A Biocultural Model of Enthesial Changes to the Clavicle at Bronze Age Tell Abraq, UAE.  Presented at the 2015 Paleopathology Association Meetings:  Saint Louis, MO.</w:t>
      </w:r>
    </w:p>
    <w:p w14:paraId="7BF0E327" w14:textId="77777777" w:rsidR="00805381" w:rsidRPr="0080297F" w:rsidRDefault="00805381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CB6FF2">
        <w:rPr>
          <w:rFonts w:eastAsia="Adobe Song Std L"/>
          <w:b/>
          <w:szCs w:val="24"/>
        </w:rPr>
        <w:t xml:space="preserve">Osterholt, Amber E. </w:t>
      </w:r>
      <w:r w:rsidRPr="0080297F">
        <w:rPr>
          <w:rFonts w:eastAsia="Adobe Song Std L"/>
          <w:szCs w:val="24"/>
        </w:rPr>
        <w:t xml:space="preserve"> 2014.  Talking Heads:  Identity and Dividuality in the Eastern Woodlands Archaic.  Presented at the 2nd Annual Western Bioarchaeological Interest Group Conference:  Las Vegas, NV.</w:t>
      </w:r>
    </w:p>
    <w:p w14:paraId="63473B4A" w14:textId="77777777" w:rsidR="00805381" w:rsidRPr="0080297F" w:rsidRDefault="00805381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CB6FF2">
        <w:rPr>
          <w:rFonts w:eastAsia="Adobe Song Std L"/>
          <w:b/>
          <w:szCs w:val="24"/>
        </w:rPr>
        <w:t>Osterholt, Amber E.</w:t>
      </w:r>
      <w:r w:rsidRPr="0080297F">
        <w:rPr>
          <w:rFonts w:eastAsia="Adobe Song Std L"/>
          <w:szCs w:val="24"/>
        </w:rPr>
        <w:t xml:space="preserve">  2014.  The Bioarchaeology of Trophy Bones:  Identity and Post-Mortem Agency in the Archaic Eastern Woodlands.  Presented at the 79th Annual Society for America Archaeology Meeting:  Austin, TX.</w:t>
      </w:r>
    </w:p>
    <w:p w14:paraId="3EBA63EB" w14:textId="77777777" w:rsidR="00805381" w:rsidRPr="0080297F" w:rsidRDefault="00805381" w:rsidP="0080297F">
      <w:pPr>
        <w:tabs>
          <w:tab w:val="left" w:pos="720"/>
          <w:tab w:val="left" w:pos="5760"/>
        </w:tabs>
        <w:ind w:left="720" w:hanging="720"/>
        <w:jc w:val="both"/>
        <w:rPr>
          <w:rFonts w:eastAsia="Adobe Song Std L"/>
          <w:szCs w:val="24"/>
        </w:rPr>
      </w:pPr>
      <w:r w:rsidRPr="00CB6FF2">
        <w:rPr>
          <w:rFonts w:eastAsia="Adobe Song Std L"/>
          <w:b/>
          <w:szCs w:val="24"/>
        </w:rPr>
        <w:t>Osterholt, Amber E.</w:t>
      </w:r>
      <w:r w:rsidRPr="0080297F">
        <w:rPr>
          <w:rFonts w:eastAsia="Adobe Song Std L"/>
          <w:szCs w:val="24"/>
        </w:rPr>
        <w:t xml:space="preserve"> and Schmidt, Christopher W.  2013.  Determining Cut-Mark Validity in a Late Woodland Skeleton Using White Light Confocal Profilometry.  Presented at the 1st Annual Western Bioarchaeological Interest Group Conference:  Berkeley, CA.</w:t>
      </w:r>
    </w:p>
    <w:p w14:paraId="0F9806A4" w14:textId="77777777" w:rsidR="00805381" w:rsidRPr="0080297F" w:rsidRDefault="00805381" w:rsidP="0080297F">
      <w:pPr>
        <w:tabs>
          <w:tab w:val="left" w:pos="1843"/>
          <w:tab w:val="right" w:pos="10260"/>
        </w:tabs>
        <w:ind w:left="720" w:right="99" w:hanging="720"/>
        <w:jc w:val="both"/>
        <w:rPr>
          <w:rFonts w:eastAsia="Adobe Song Std L"/>
          <w:iCs/>
          <w:szCs w:val="24"/>
        </w:rPr>
      </w:pPr>
      <w:r w:rsidRPr="00CB6FF2">
        <w:rPr>
          <w:rFonts w:eastAsia="Adobe Song Std L"/>
          <w:b/>
          <w:iCs/>
          <w:szCs w:val="24"/>
        </w:rPr>
        <w:t>Osterholt, Amber E.</w:t>
      </w:r>
      <w:r w:rsidRPr="0080297F">
        <w:rPr>
          <w:rFonts w:eastAsia="Adobe Song Std L"/>
          <w:iCs/>
          <w:szCs w:val="24"/>
        </w:rPr>
        <w:t xml:space="preserve"> and Schmidt, Christopher W.  2013.  Archaic Trophy Taking in the Eastern Woodlands.  Presented at the 82nd Annual American Association of Physical Anthropology Meeting:  Knoxville, TN.</w:t>
      </w:r>
    </w:p>
    <w:p w14:paraId="56437401" w14:textId="77777777" w:rsidR="0080297F" w:rsidRPr="0080297F" w:rsidRDefault="0080297F" w:rsidP="0080297F">
      <w:pPr>
        <w:tabs>
          <w:tab w:val="left" w:pos="1843"/>
          <w:tab w:val="right" w:pos="10260"/>
        </w:tabs>
        <w:ind w:left="720" w:right="99" w:hanging="720"/>
        <w:jc w:val="both"/>
        <w:rPr>
          <w:rFonts w:eastAsia="Adobe Song Std L"/>
          <w:iCs/>
          <w:szCs w:val="24"/>
        </w:rPr>
      </w:pPr>
      <w:r w:rsidRPr="00CB6FF2">
        <w:rPr>
          <w:rFonts w:eastAsia="Adobe Song Std L"/>
          <w:b/>
          <w:iCs/>
          <w:szCs w:val="24"/>
        </w:rPr>
        <w:t>Osterholt, Amber E.</w:t>
      </w:r>
      <w:r w:rsidRPr="0080297F">
        <w:rPr>
          <w:rFonts w:eastAsia="Adobe Song Std L"/>
          <w:iCs/>
          <w:szCs w:val="24"/>
        </w:rPr>
        <w:t xml:space="preserve">  Van Sessen, Rebecca, Casserly, Anna-Marie, and Schmidt, Christopher W.  2011.  Taphonomy of Three Accidentally Discovered Graves in Tippecanoe County, Indiana.  Presented at the Midwest Bioarchaeology and Forensic Anthropology Association:  Bloomington, IL.</w:t>
      </w:r>
    </w:p>
    <w:p w14:paraId="74C62D91" w14:textId="77777777" w:rsidR="00E07CDB" w:rsidRDefault="00E07CDB" w:rsidP="00E07CDB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p w14:paraId="6B730BF0" w14:textId="0BC9FDE1" w:rsidR="001529E1" w:rsidRDefault="001529E1" w:rsidP="00E07CDB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  <w:r>
        <w:rPr>
          <w:rFonts w:eastAsia="Adobe Song Std L"/>
          <w:b/>
          <w:szCs w:val="24"/>
        </w:rPr>
        <w:t>AWARDS</w:t>
      </w:r>
    </w:p>
    <w:p w14:paraId="5F1D5A5C" w14:textId="74CE100D" w:rsidR="001529E1" w:rsidRPr="001529E1" w:rsidRDefault="001529E1" w:rsidP="00E07CDB">
      <w:pPr>
        <w:tabs>
          <w:tab w:val="left" w:pos="720"/>
          <w:tab w:val="left" w:pos="5760"/>
        </w:tabs>
        <w:jc w:val="both"/>
        <w:rPr>
          <w:rFonts w:eastAsia="Adobe Song Std L"/>
          <w:bCs/>
          <w:szCs w:val="24"/>
        </w:rPr>
      </w:pPr>
      <w:r>
        <w:rPr>
          <w:rFonts w:eastAsia="Adobe Song Std L"/>
          <w:bCs/>
          <w:szCs w:val="24"/>
        </w:rPr>
        <w:t>Award for Excellence in Public Health from Indiana State Health Commission Kris Box for work on the WISE Indiana COVID-19 Rapid Response Team.</w:t>
      </w:r>
    </w:p>
    <w:p w14:paraId="40392090" w14:textId="77777777" w:rsidR="001529E1" w:rsidRDefault="001529E1" w:rsidP="00E07CDB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p w14:paraId="71CF0065" w14:textId="379DEA7A" w:rsidR="00E07CDB" w:rsidRPr="0080297F" w:rsidRDefault="00E07CDB" w:rsidP="00E07CDB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  <w:r w:rsidRPr="0080297F">
        <w:rPr>
          <w:rFonts w:eastAsia="Adobe Song Std L"/>
          <w:b/>
          <w:szCs w:val="24"/>
        </w:rPr>
        <w:t>SERVICE</w:t>
      </w:r>
      <w:r>
        <w:rPr>
          <w:rFonts w:eastAsia="Adobe Song Std L"/>
          <w:b/>
          <w:szCs w:val="24"/>
        </w:rPr>
        <w:t xml:space="preserve"> &amp; LEADERSHIP</w:t>
      </w:r>
    </w:p>
    <w:p w14:paraId="2D4F121C" w14:textId="77777777" w:rsidR="00E07CDB" w:rsidRDefault="00E07CDB" w:rsidP="00E07CDB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</w:p>
    <w:p w14:paraId="4D7699E8" w14:textId="77777777" w:rsidR="00E07CDB" w:rsidRPr="0080297F" w:rsidRDefault="00E07CDB" w:rsidP="00E07CDB">
      <w:pPr>
        <w:tabs>
          <w:tab w:val="left" w:pos="720"/>
          <w:tab w:val="left" w:pos="5760"/>
        </w:tabs>
        <w:jc w:val="both"/>
        <w:rPr>
          <w:rFonts w:eastAsia="Adobe Song Std L"/>
          <w:szCs w:val="24"/>
        </w:rPr>
      </w:pPr>
      <w:r w:rsidRPr="0080297F">
        <w:rPr>
          <w:rFonts w:eastAsia="Adobe Song Std L"/>
          <w:szCs w:val="24"/>
        </w:rPr>
        <w:t>President, IPFW Anthropology Club</w:t>
      </w:r>
    </w:p>
    <w:p w14:paraId="59FB3C09" w14:textId="77777777" w:rsidR="00E07CDB" w:rsidRPr="0080297F" w:rsidRDefault="00E07CDB" w:rsidP="00E07CDB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  <w:r w:rsidRPr="0080297F">
        <w:rPr>
          <w:rFonts w:eastAsia="Adobe Song Std L"/>
          <w:szCs w:val="24"/>
        </w:rPr>
        <w:t>President, UNLV Anthropology Society</w:t>
      </w:r>
    </w:p>
    <w:p w14:paraId="163B0E8C" w14:textId="77777777" w:rsidR="00E07CDB" w:rsidRPr="0080297F" w:rsidRDefault="00E07CDB" w:rsidP="00E07CDB">
      <w:pPr>
        <w:tabs>
          <w:tab w:val="left" w:pos="720"/>
          <w:tab w:val="left" w:pos="5760"/>
          <w:tab w:val="right" w:pos="10260"/>
        </w:tabs>
        <w:jc w:val="both"/>
        <w:rPr>
          <w:rFonts w:eastAsia="Adobe Song Std L"/>
          <w:szCs w:val="24"/>
        </w:rPr>
      </w:pPr>
      <w:r w:rsidRPr="0080297F">
        <w:rPr>
          <w:rFonts w:eastAsia="Adobe Song Std L"/>
          <w:szCs w:val="24"/>
        </w:rPr>
        <w:t>Treasurer, Lambda Alpha honor society Theta chapter</w:t>
      </w:r>
      <w:r w:rsidRPr="0080297F">
        <w:rPr>
          <w:rFonts w:eastAsia="Adobe Song Std L"/>
          <w:szCs w:val="24"/>
        </w:rPr>
        <w:tab/>
      </w:r>
    </w:p>
    <w:p w14:paraId="72A9CC33" w14:textId="77777777" w:rsidR="00E07CDB" w:rsidRDefault="00E07CDB" w:rsidP="00E07CDB">
      <w:pPr>
        <w:tabs>
          <w:tab w:val="left" w:pos="567"/>
          <w:tab w:val="left" w:pos="720"/>
          <w:tab w:val="right" w:pos="9923"/>
        </w:tabs>
        <w:jc w:val="both"/>
        <w:rPr>
          <w:rFonts w:eastAsia="Adobe Song Std L"/>
          <w:szCs w:val="24"/>
        </w:rPr>
      </w:pPr>
      <w:r w:rsidRPr="0080297F">
        <w:rPr>
          <w:rFonts w:eastAsia="Adobe Song Std L"/>
          <w:szCs w:val="24"/>
        </w:rPr>
        <w:t>Sergeant at Arms, Lambda Alpha honor society Theta chapter</w:t>
      </w:r>
    </w:p>
    <w:p w14:paraId="770BBB55" w14:textId="77777777" w:rsidR="00242840" w:rsidRDefault="00242840" w:rsidP="0080297F">
      <w:pPr>
        <w:tabs>
          <w:tab w:val="left" w:pos="720"/>
          <w:tab w:val="left" w:pos="5760"/>
        </w:tabs>
        <w:jc w:val="both"/>
        <w:rPr>
          <w:rFonts w:eastAsia="Adobe Song Std L"/>
          <w:b/>
          <w:szCs w:val="24"/>
        </w:rPr>
      </w:pPr>
    </w:p>
    <w:bookmarkEnd w:id="0"/>
    <w:p w14:paraId="181EA0FF" w14:textId="77777777" w:rsidR="00CB6FF2" w:rsidRDefault="00CB6FF2" w:rsidP="00CB6FF2">
      <w:pPr>
        <w:ind w:left="1843" w:hanging="1843"/>
        <w:jc w:val="both"/>
        <w:rPr>
          <w:rFonts w:eastAsia="Adobe Song Std L"/>
          <w:szCs w:val="24"/>
        </w:rPr>
      </w:pPr>
      <w:r>
        <w:rPr>
          <w:rFonts w:eastAsia="Adobe Song Std L"/>
          <w:b/>
          <w:szCs w:val="24"/>
        </w:rPr>
        <w:t>CERTIFICATIONS</w:t>
      </w:r>
    </w:p>
    <w:p w14:paraId="6A130683" w14:textId="77777777" w:rsidR="00CB6FF2" w:rsidRDefault="00CB6FF2" w:rsidP="00CB6FF2">
      <w:pPr>
        <w:ind w:left="1843" w:hanging="1843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CITI Certification for Human Subjects Research</w:t>
      </w:r>
    </w:p>
    <w:p w14:paraId="76EDD269" w14:textId="77777777" w:rsidR="0080297F" w:rsidRPr="0080297F" w:rsidRDefault="00CB6FF2" w:rsidP="005414DE">
      <w:pPr>
        <w:ind w:left="1843" w:hanging="1843"/>
        <w:jc w:val="both"/>
        <w:rPr>
          <w:rFonts w:eastAsia="Adobe Song Std L"/>
          <w:szCs w:val="24"/>
        </w:rPr>
      </w:pPr>
      <w:r>
        <w:rPr>
          <w:rFonts w:eastAsia="Adobe Song Std L"/>
          <w:szCs w:val="24"/>
        </w:rPr>
        <w:t>safeTALK Suicide Prevention</w:t>
      </w:r>
    </w:p>
    <w:sectPr w:rsidR="0080297F" w:rsidRPr="0080297F" w:rsidSect="00BA3559">
      <w:type w:val="continuous"/>
      <w:pgSz w:w="12240" w:h="15840" w:code="1"/>
      <w:pgMar w:top="720" w:right="720" w:bottom="720" w:left="720" w:header="432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C53B" w14:textId="77777777" w:rsidR="004E6D6E" w:rsidRDefault="004E6D6E">
      <w:r>
        <w:separator/>
      </w:r>
    </w:p>
  </w:endnote>
  <w:endnote w:type="continuationSeparator" w:id="0">
    <w:p w14:paraId="6740F82D" w14:textId="77777777" w:rsidR="004E6D6E" w:rsidRDefault="004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682B" w14:textId="77777777" w:rsidR="00340825" w:rsidRDefault="00FE55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300C5">
      <w:rPr>
        <w:noProof/>
      </w:rPr>
      <w:t>4</w:t>
    </w:r>
    <w:r>
      <w:rPr>
        <w:noProof/>
      </w:rPr>
      <w:fldChar w:fldCharType="end"/>
    </w:r>
  </w:p>
  <w:p w14:paraId="1494EC33" w14:textId="77777777" w:rsidR="00193524" w:rsidRDefault="0019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33D1" w14:textId="77777777" w:rsidR="00340825" w:rsidRDefault="00FE55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40825">
      <w:rPr>
        <w:noProof/>
      </w:rPr>
      <w:t>1</w:t>
    </w:r>
    <w:r>
      <w:rPr>
        <w:noProof/>
      </w:rPr>
      <w:fldChar w:fldCharType="end"/>
    </w:r>
  </w:p>
  <w:p w14:paraId="0658A2A9" w14:textId="77777777" w:rsidR="00340825" w:rsidRDefault="00340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F25" w14:textId="77777777" w:rsidR="004E6D6E" w:rsidRDefault="004E6D6E">
      <w:r>
        <w:separator/>
      </w:r>
    </w:p>
  </w:footnote>
  <w:footnote w:type="continuationSeparator" w:id="0">
    <w:p w14:paraId="534F097B" w14:textId="77777777" w:rsidR="004E6D6E" w:rsidRDefault="004E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F470" w14:textId="77777777" w:rsidR="00193524" w:rsidRDefault="00193524">
    <w:pPr>
      <w:pStyle w:val="Header"/>
      <w:tabs>
        <w:tab w:val="clear" w:pos="8640"/>
        <w:tab w:val="right" w:pos="936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504"/>
    <w:multiLevelType w:val="hybridMultilevel"/>
    <w:tmpl w:val="8B16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E26"/>
    <w:multiLevelType w:val="hybridMultilevel"/>
    <w:tmpl w:val="AAC0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249F2"/>
    <w:multiLevelType w:val="hybridMultilevel"/>
    <w:tmpl w:val="163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AA6"/>
    <w:multiLevelType w:val="hybridMultilevel"/>
    <w:tmpl w:val="9686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4751"/>
    <w:multiLevelType w:val="hybridMultilevel"/>
    <w:tmpl w:val="47D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173A"/>
    <w:multiLevelType w:val="hybridMultilevel"/>
    <w:tmpl w:val="19E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768"/>
    <w:multiLevelType w:val="hybridMultilevel"/>
    <w:tmpl w:val="8D68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9"/>
    <w:rsid w:val="000034F5"/>
    <w:rsid w:val="000040F3"/>
    <w:rsid w:val="00025AF6"/>
    <w:rsid w:val="000313A4"/>
    <w:rsid w:val="00033E13"/>
    <w:rsid w:val="00041505"/>
    <w:rsid w:val="000450B9"/>
    <w:rsid w:val="00052DAB"/>
    <w:rsid w:val="00061CA7"/>
    <w:rsid w:val="00062691"/>
    <w:rsid w:val="00073C94"/>
    <w:rsid w:val="00073D9F"/>
    <w:rsid w:val="0007669F"/>
    <w:rsid w:val="00076CE2"/>
    <w:rsid w:val="00077501"/>
    <w:rsid w:val="00093E3A"/>
    <w:rsid w:val="00094562"/>
    <w:rsid w:val="000948CE"/>
    <w:rsid w:val="000953D2"/>
    <w:rsid w:val="000968A8"/>
    <w:rsid w:val="000A38D5"/>
    <w:rsid w:val="000B225C"/>
    <w:rsid w:val="000B2A41"/>
    <w:rsid w:val="000B3934"/>
    <w:rsid w:val="000B4976"/>
    <w:rsid w:val="000C28BA"/>
    <w:rsid w:val="000D56B4"/>
    <w:rsid w:val="000D7F7F"/>
    <w:rsid w:val="000E559E"/>
    <w:rsid w:val="000F0C5C"/>
    <w:rsid w:val="000F1AA2"/>
    <w:rsid w:val="000F37EA"/>
    <w:rsid w:val="001035A0"/>
    <w:rsid w:val="00104A1B"/>
    <w:rsid w:val="0010555C"/>
    <w:rsid w:val="001125FA"/>
    <w:rsid w:val="001204D4"/>
    <w:rsid w:val="00120CE6"/>
    <w:rsid w:val="00125DF2"/>
    <w:rsid w:val="001300C5"/>
    <w:rsid w:val="00130587"/>
    <w:rsid w:val="0013132F"/>
    <w:rsid w:val="00131556"/>
    <w:rsid w:val="00136680"/>
    <w:rsid w:val="00137830"/>
    <w:rsid w:val="0014498C"/>
    <w:rsid w:val="00150F9E"/>
    <w:rsid w:val="001529E1"/>
    <w:rsid w:val="00154665"/>
    <w:rsid w:val="00155F0D"/>
    <w:rsid w:val="00161E46"/>
    <w:rsid w:val="00164495"/>
    <w:rsid w:val="00167852"/>
    <w:rsid w:val="001801ED"/>
    <w:rsid w:val="00182968"/>
    <w:rsid w:val="001831EF"/>
    <w:rsid w:val="0018537A"/>
    <w:rsid w:val="00190FAC"/>
    <w:rsid w:val="00193444"/>
    <w:rsid w:val="00193524"/>
    <w:rsid w:val="001978CB"/>
    <w:rsid w:val="00197D5D"/>
    <w:rsid w:val="001A1A1F"/>
    <w:rsid w:val="001A2FF2"/>
    <w:rsid w:val="001A3133"/>
    <w:rsid w:val="001A35AC"/>
    <w:rsid w:val="001A4357"/>
    <w:rsid w:val="001A55F6"/>
    <w:rsid w:val="001A5ED2"/>
    <w:rsid w:val="001E5C6D"/>
    <w:rsid w:val="001E7408"/>
    <w:rsid w:val="001F116A"/>
    <w:rsid w:val="002013F2"/>
    <w:rsid w:val="00207C51"/>
    <w:rsid w:val="002114D9"/>
    <w:rsid w:val="00220497"/>
    <w:rsid w:val="00221DD0"/>
    <w:rsid w:val="00230BF6"/>
    <w:rsid w:val="00231A8E"/>
    <w:rsid w:val="00242840"/>
    <w:rsid w:val="002431C2"/>
    <w:rsid w:val="0024350F"/>
    <w:rsid w:val="002437B2"/>
    <w:rsid w:val="002518C4"/>
    <w:rsid w:val="00253900"/>
    <w:rsid w:val="002548CC"/>
    <w:rsid w:val="002559C1"/>
    <w:rsid w:val="00261F44"/>
    <w:rsid w:val="00263262"/>
    <w:rsid w:val="0027340F"/>
    <w:rsid w:val="00280E32"/>
    <w:rsid w:val="0029259A"/>
    <w:rsid w:val="00292B4D"/>
    <w:rsid w:val="002939EE"/>
    <w:rsid w:val="00293A6E"/>
    <w:rsid w:val="00296DED"/>
    <w:rsid w:val="002A1884"/>
    <w:rsid w:val="002A22A1"/>
    <w:rsid w:val="002B10D7"/>
    <w:rsid w:val="002B3A86"/>
    <w:rsid w:val="002B416E"/>
    <w:rsid w:val="002B7593"/>
    <w:rsid w:val="002C0325"/>
    <w:rsid w:val="002C331E"/>
    <w:rsid w:val="002D176C"/>
    <w:rsid w:val="002D220F"/>
    <w:rsid w:val="002E28E4"/>
    <w:rsid w:val="002F209A"/>
    <w:rsid w:val="002F2617"/>
    <w:rsid w:val="002F46B4"/>
    <w:rsid w:val="002F5527"/>
    <w:rsid w:val="002F6BC4"/>
    <w:rsid w:val="003053CA"/>
    <w:rsid w:val="00313E86"/>
    <w:rsid w:val="00315213"/>
    <w:rsid w:val="003162BE"/>
    <w:rsid w:val="0032197F"/>
    <w:rsid w:val="0032383D"/>
    <w:rsid w:val="0032722C"/>
    <w:rsid w:val="00340825"/>
    <w:rsid w:val="00340958"/>
    <w:rsid w:val="00345A6D"/>
    <w:rsid w:val="00345CC4"/>
    <w:rsid w:val="00354D25"/>
    <w:rsid w:val="003561A2"/>
    <w:rsid w:val="00366CE9"/>
    <w:rsid w:val="003675BF"/>
    <w:rsid w:val="00367ADC"/>
    <w:rsid w:val="00371D10"/>
    <w:rsid w:val="0037259F"/>
    <w:rsid w:val="00376DD4"/>
    <w:rsid w:val="00381FB4"/>
    <w:rsid w:val="00382CB2"/>
    <w:rsid w:val="00384E98"/>
    <w:rsid w:val="003975AC"/>
    <w:rsid w:val="003978F7"/>
    <w:rsid w:val="003A564F"/>
    <w:rsid w:val="003C3A43"/>
    <w:rsid w:val="003D7952"/>
    <w:rsid w:val="003E04D0"/>
    <w:rsid w:val="003E0846"/>
    <w:rsid w:val="003E444E"/>
    <w:rsid w:val="003F158D"/>
    <w:rsid w:val="00400977"/>
    <w:rsid w:val="004046BB"/>
    <w:rsid w:val="00412BAE"/>
    <w:rsid w:val="0041316F"/>
    <w:rsid w:val="00415EC0"/>
    <w:rsid w:val="00417BCE"/>
    <w:rsid w:val="004205BA"/>
    <w:rsid w:val="00425C57"/>
    <w:rsid w:val="00431066"/>
    <w:rsid w:val="00433190"/>
    <w:rsid w:val="00433D72"/>
    <w:rsid w:val="0043501D"/>
    <w:rsid w:val="0045401D"/>
    <w:rsid w:val="0046064C"/>
    <w:rsid w:val="00470223"/>
    <w:rsid w:val="00483891"/>
    <w:rsid w:val="00483BA3"/>
    <w:rsid w:val="00490F66"/>
    <w:rsid w:val="00495701"/>
    <w:rsid w:val="004A1BB7"/>
    <w:rsid w:val="004A3AAA"/>
    <w:rsid w:val="004B0BBE"/>
    <w:rsid w:val="004B2479"/>
    <w:rsid w:val="004B555E"/>
    <w:rsid w:val="004B6C28"/>
    <w:rsid w:val="004C6B8D"/>
    <w:rsid w:val="004D04CC"/>
    <w:rsid w:val="004E6D6E"/>
    <w:rsid w:val="004F0479"/>
    <w:rsid w:val="00503900"/>
    <w:rsid w:val="00522C72"/>
    <w:rsid w:val="00526DE0"/>
    <w:rsid w:val="0052749A"/>
    <w:rsid w:val="00534A10"/>
    <w:rsid w:val="005414DE"/>
    <w:rsid w:val="005425D0"/>
    <w:rsid w:val="00544EA1"/>
    <w:rsid w:val="005549F1"/>
    <w:rsid w:val="00564179"/>
    <w:rsid w:val="00565C6A"/>
    <w:rsid w:val="00572428"/>
    <w:rsid w:val="00576DC5"/>
    <w:rsid w:val="00577A71"/>
    <w:rsid w:val="0058072E"/>
    <w:rsid w:val="00593C60"/>
    <w:rsid w:val="005959B6"/>
    <w:rsid w:val="005A494F"/>
    <w:rsid w:val="005A529E"/>
    <w:rsid w:val="005A5B33"/>
    <w:rsid w:val="005B6BDA"/>
    <w:rsid w:val="005C1B81"/>
    <w:rsid w:val="005C256C"/>
    <w:rsid w:val="005C7001"/>
    <w:rsid w:val="005C7407"/>
    <w:rsid w:val="005D4F62"/>
    <w:rsid w:val="005D5824"/>
    <w:rsid w:val="005E3224"/>
    <w:rsid w:val="005E7059"/>
    <w:rsid w:val="006005A9"/>
    <w:rsid w:val="00604295"/>
    <w:rsid w:val="006130B8"/>
    <w:rsid w:val="00613EB7"/>
    <w:rsid w:val="006152DD"/>
    <w:rsid w:val="006172A5"/>
    <w:rsid w:val="0061752C"/>
    <w:rsid w:val="0062586E"/>
    <w:rsid w:val="00626A00"/>
    <w:rsid w:val="00635F78"/>
    <w:rsid w:val="006435B7"/>
    <w:rsid w:val="00643FB9"/>
    <w:rsid w:val="0064512F"/>
    <w:rsid w:val="00646117"/>
    <w:rsid w:val="00646F53"/>
    <w:rsid w:val="006627F8"/>
    <w:rsid w:val="00666CF0"/>
    <w:rsid w:val="00667596"/>
    <w:rsid w:val="006675DE"/>
    <w:rsid w:val="0067273B"/>
    <w:rsid w:val="00673901"/>
    <w:rsid w:val="00682C15"/>
    <w:rsid w:val="0068428B"/>
    <w:rsid w:val="00691A30"/>
    <w:rsid w:val="006933AC"/>
    <w:rsid w:val="00693E64"/>
    <w:rsid w:val="00695627"/>
    <w:rsid w:val="00697896"/>
    <w:rsid w:val="006A68C3"/>
    <w:rsid w:val="006A6EF6"/>
    <w:rsid w:val="006A7BC6"/>
    <w:rsid w:val="006B42C1"/>
    <w:rsid w:val="006B6E67"/>
    <w:rsid w:val="006B7B36"/>
    <w:rsid w:val="006C2F6F"/>
    <w:rsid w:val="006D6336"/>
    <w:rsid w:val="006D7FAA"/>
    <w:rsid w:val="006E066F"/>
    <w:rsid w:val="006E3655"/>
    <w:rsid w:val="006E48A0"/>
    <w:rsid w:val="006E688A"/>
    <w:rsid w:val="0070014F"/>
    <w:rsid w:val="00701F32"/>
    <w:rsid w:val="00702DBE"/>
    <w:rsid w:val="007039E6"/>
    <w:rsid w:val="00705AAD"/>
    <w:rsid w:val="00705BF0"/>
    <w:rsid w:val="00706F3C"/>
    <w:rsid w:val="00714C1A"/>
    <w:rsid w:val="00714E50"/>
    <w:rsid w:val="00726181"/>
    <w:rsid w:val="00730CE6"/>
    <w:rsid w:val="0073184B"/>
    <w:rsid w:val="00733CA0"/>
    <w:rsid w:val="00734691"/>
    <w:rsid w:val="007352CF"/>
    <w:rsid w:val="00736954"/>
    <w:rsid w:val="00736DB3"/>
    <w:rsid w:val="00737EC3"/>
    <w:rsid w:val="007444EE"/>
    <w:rsid w:val="007508EA"/>
    <w:rsid w:val="00754253"/>
    <w:rsid w:val="00760DD5"/>
    <w:rsid w:val="00760E9B"/>
    <w:rsid w:val="00775BD0"/>
    <w:rsid w:val="007958B6"/>
    <w:rsid w:val="00796EAD"/>
    <w:rsid w:val="007B0832"/>
    <w:rsid w:val="007B6467"/>
    <w:rsid w:val="007D22E9"/>
    <w:rsid w:val="007D38C3"/>
    <w:rsid w:val="007D56BA"/>
    <w:rsid w:val="007D7768"/>
    <w:rsid w:val="007E205A"/>
    <w:rsid w:val="007E2591"/>
    <w:rsid w:val="007E3D04"/>
    <w:rsid w:val="007F451D"/>
    <w:rsid w:val="0080297F"/>
    <w:rsid w:val="00805017"/>
    <w:rsid w:val="00805381"/>
    <w:rsid w:val="0081325C"/>
    <w:rsid w:val="008207A0"/>
    <w:rsid w:val="00820F8D"/>
    <w:rsid w:val="008258FD"/>
    <w:rsid w:val="00833BB9"/>
    <w:rsid w:val="0084016D"/>
    <w:rsid w:val="008448E2"/>
    <w:rsid w:val="008451F5"/>
    <w:rsid w:val="00852B80"/>
    <w:rsid w:val="00852C34"/>
    <w:rsid w:val="008552CD"/>
    <w:rsid w:val="00856182"/>
    <w:rsid w:val="00865FA5"/>
    <w:rsid w:val="008747FE"/>
    <w:rsid w:val="0087533B"/>
    <w:rsid w:val="00877D04"/>
    <w:rsid w:val="00883FF9"/>
    <w:rsid w:val="00884530"/>
    <w:rsid w:val="0088669D"/>
    <w:rsid w:val="008866B0"/>
    <w:rsid w:val="00892F3F"/>
    <w:rsid w:val="00897887"/>
    <w:rsid w:val="008A3C26"/>
    <w:rsid w:val="008C1AD0"/>
    <w:rsid w:val="008C33C4"/>
    <w:rsid w:val="008D27A3"/>
    <w:rsid w:val="008D2E68"/>
    <w:rsid w:val="008D3EBC"/>
    <w:rsid w:val="008D73CC"/>
    <w:rsid w:val="008E2A4C"/>
    <w:rsid w:val="008E4CB0"/>
    <w:rsid w:val="008E5E93"/>
    <w:rsid w:val="008E6EA5"/>
    <w:rsid w:val="00910E82"/>
    <w:rsid w:val="00924D73"/>
    <w:rsid w:val="00925CA0"/>
    <w:rsid w:val="00931510"/>
    <w:rsid w:val="009365F7"/>
    <w:rsid w:val="00937F1D"/>
    <w:rsid w:val="009425DB"/>
    <w:rsid w:val="00942A40"/>
    <w:rsid w:val="00963CD4"/>
    <w:rsid w:val="0096594D"/>
    <w:rsid w:val="00970832"/>
    <w:rsid w:val="00972A27"/>
    <w:rsid w:val="0098135F"/>
    <w:rsid w:val="009834A4"/>
    <w:rsid w:val="00985B4D"/>
    <w:rsid w:val="009A015B"/>
    <w:rsid w:val="009A04B6"/>
    <w:rsid w:val="009A57D3"/>
    <w:rsid w:val="009C44A4"/>
    <w:rsid w:val="009C7E70"/>
    <w:rsid w:val="009D00BF"/>
    <w:rsid w:val="009D1BFC"/>
    <w:rsid w:val="009E6A15"/>
    <w:rsid w:val="009F1940"/>
    <w:rsid w:val="009F7314"/>
    <w:rsid w:val="00A00731"/>
    <w:rsid w:val="00A17FF1"/>
    <w:rsid w:val="00A20354"/>
    <w:rsid w:val="00A21916"/>
    <w:rsid w:val="00A225A6"/>
    <w:rsid w:val="00A25AE9"/>
    <w:rsid w:val="00A31074"/>
    <w:rsid w:val="00A45C99"/>
    <w:rsid w:val="00A45CC0"/>
    <w:rsid w:val="00A4662A"/>
    <w:rsid w:val="00A52D70"/>
    <w:rsid w:val="00A613EC"/>
    <w:rsid w:val="00A6203F"/>
    <w:rsid w:val="00A63991"/>
    <w:rsid w:val="00A673A0"/>
    <w:rsid w:val="00A71521"/>
    <w:rsid w:val="00A71533"/>
    <w:rsid w:val="00A723E9"/>
    <w:rsid w:val="00A804FA"/>
    <w:rsid w:val="00A81002"/>
    <w:rsid w:val="00A858DD"/>
    <w:rsid w:val="00A9033A"/>
    <w:rsid w:val="00A94111"/>
    <w:rsid w:val="00A96589"/>
    <w:rsid w:val="00AA1B21"/>
    <w:rsid w:val="00AB13B8"/>
    <w:rsid w:val="00AB22A4"/>
    <w:rsid w:val="00AB2FDA"/>
    <w:rsid w:val="00AC26B2"/>
    <w:rsid w:val="00AD3050"/>
    <w:rsid w:val="00AD4489"/>
    <w:rsid w:val="00AD4C3B"/>
    <w:rsid w:val="00AD6164"/>
    <w:rsid w:val="00AD6B9D"/>
    <w:rsid w:val="00AE3723"/>
    <w:rsid w:val="00AE46B1"/>
    <w:rsid w:val="00AF0066"/>
    <w:rsid w:val="00AF018B"/>
    <w:rsid w:val="00AF3B8F"/>
    <w:rsid w:val="00AF40DB"/>
    <w:rsid w:val="00AF4CF4"/>
    <w:rsid w:val="00AF7A8B"/>
    <w:rsid w:val="00B10BFC"/>
    <w:rsid w:val="00B13280"/>
    <w:rsid w:val="00B154B7"/>
    <w:rsid w:val="00B15B6F"/>
    <w:rsid w:val="00B17421"/>
    <w:rsid w:val="00B2039F"/>
    <w:rsid w:val="00B2076E"/>
    <w:rsid w:val="00B22466"/>
    <w:rsid w:val="00B23BB5"/>
    <w:rsid w:val="00B23E48"/>
    <w:rsid w:val="00B242EF"/>
    <w:rsid w:val="00B353E1"/>
    <w:rsid w:val="00B36328"/>
    <w:rsid w:val="00B459E2"/>
    <w:rsid w:val="00B46EDB"/>
    <w:rsid w:val="00B50FA6"/>
    <w:rsid w:val="00B51CD2"/>
    <w:rsid w:val="00B532C5"/>
    <w:rsid w:val="00B57831"/>
    <w:rsid w:val="00B57D14"/>
    <w:rsid w:val="00B629C6"/>
    <w:rsid w:val="00B64A19"/>
    <w:rsid w:val="00B7140A"/>
    <w:rsid w:val="00B7796A"/>
    <w:rsid w:val="00B83340"/>
    <w:rsid w:val="00B86ECB"/>
    <w:rsid w:val="00B929AB"/>
    <w:rsid w:val="00B9311D"/>
    <w:rsid w:val="00B95C52"/>
    <w:rsid w:val="00BA3559"/>
    <w:rsid w:val="00BA4157"/>
    <w:rsid w:val="00BB1472"/>
    <w:rsid w:val="00BB418D"/>
    <w:rsid w:val="00BB5713"/>
    <w:rsid w:val="00BB5F67"/>
    <w:rsid w:val="00BC637F"/>
    <w:rsid w:val="00BC6A48"/>
    <w:rsid w:val="00BC7712"/>
    <w:rsid w:val="00BD0CFE"/>
    <w:rsid w:val="00BD297E"/>
    <w:rsid w:val="00BD4814"/>
    <w:rsid w:val="00BE1FF9"/>
    <w:rsid w:val="00BE61EE"/>
    <w:rsid w:val="00BF4DFA"/>
    <w:rsid w:val="00BF5DA0"/>
    <w:rsid w:val="00BF7963"/>
    <w:rsid w:val="00BF7A29"/>
    <w:rsid w:val="00C0020C"/>
    <w:rsid w:val="00C0187E"/>
    <w:rsid w:val="00C01AA1"/>
    <w:rsid w:val="00C0560D"/>
    <w:rsid w:val="00C057AC"/>
    <w:rsid w:val="00C111B8"/>
    <w:rsid w:val="00C26A4F"/>
    <w:rsid w:val="00C26D66"/>
    <w:rsid w:val="00C41A97"/>
    <w:rsid w:val="00C45EDC"/>
    <w:rsid w:val="00C4653C"/>
    <w:rsid w:val="00C507C5"/>
    <w:rsid w:val="00C5458C"/>
    <w:rsid w:val="00C61638"/>
    <w:rsid w:val="00C76BF3"/>
    <w:rsid w:val="00C83002"/>
    <w:rsid w:val="00C87899"/>
    <w:rsid w:val="00C87BCE"/>
    <w:rsid w:val="00C91C04"/>
    <w:rsid w:val="00CA0BB9"/>
    <w:rsid w:val="00CA55FF"/>
    <w:rsid w:val="00CA6331"/>
    <w:rsid w:val="00CA73DC"/>
    <w:rsid w:val="00CB2BEB"/>
    <w:rsid w:val="00CB6FF2"/>
    <w:rsid w:val="00CB70BD"/>
    <w:rsid w:val="00CB726A"/>
    <w:rsid w:val="00CC4E75"/>
    <w:rsid w:val="00CC4F50"/>
    <w:rsid w:val="00CD4AC2"/>
    <w:rsid w:val="00CD6F4C"/>
    <w:rsid w:val="00CE0B0B"/>
    <w:rsid w:val="00CE60B2"/>
    <w:rsid w:val="00CE6D6F"/>
    <w:rsid w:val="00CF3569"/>
    <w:rsid w:val="00CF3E30"/>
    <w:rsid w:val="00CF5312"/>
    <w:rsid w:val="00D35A83"/>
    <w:rsid w:val="00D35E83"/>
    <w:rsid w:val="00D37BE1"/>
    <w:rsid w:val="00D40989"/>
    <w:rsid w:val="00D46A0A"/>
    <w:rsid w:val="00D46AA9"/>
    <w:rsid w:val="00D5291E"/>
    <w:rsid w:val="00D537F8"/>
    <w:rsid w:val="00D53D1C"/>
    <w:rsid w:val="00D6341D"/>
    <w:rsid w:val="00D6792C"/>
    <w:rsid w:val="00D754CF"/>
    <w:rsid w:val="00D96649"/>
    <w:rsid w:val="00D97BD4"/>
    <w:rsid w:val="00DA1EDA"/>
    <w:rsid w:val="00DA6CAD"/>
    <w:rsid w:val="00DB1A1C"/>
    <w:rsid w:val="00DB7CE9"/>
    <w:rsid w:val="00DE2989"/>
    <w:rsid w:val="00DF2ADB"/>
    <w:rsid w:val="00DF2B48"/>
    <w:rsid w:val="00DF70A6"/>
    <w:rsid w:val="00E032CF"/>
    <w:rsid w:val="00E036F1"/>
    <w:rsid w:val="00E0682F"/>
    <w:rsid w:val="00E07CDB"/>
    <w:rsid w:val="00E17AF2"/>
    <w:rsid w:val="00E17BB6"/>
    <w:rsid w:val="00E200ED"/>
    <w:rsid w:val="00E235A6"/>
    <w:rsid w:val="00E32270"/>
    <w:rsid w:val="00E37A0C"/>
    <w:rsid w:val="00E409CA"/>
    <w:rsid w:val="00E50BF0"/>
    <w:rsid w:val="00E613D7"/>
    <w:rsid w:val="00E62B0F"/>
    <w:rsid w:val="00E636E1"/>
    <w:rsid w:val="00E64B08"/>
    <w:rsid w:val="00E76890"/>
    <w:rsid w:val="00E80A0E"/>
    <w:rsid w:val="00E8165D"/>
    <w:rsid w:val="00E87AD4"/>
    <w:rsid w:val="00E919FE"/>
    <w:rsid w:val="00EA03B8"/>
    <w:rsid w:val="00EA12DF"/>
    <w:rsid w:val="00EA1A41"/>
    <w:rsid w:val="00EA48F0"/>
    <w:rsid w:val="00EA56B5"/>
    <w:rsid w:val="00EA5FE4"/>
    <w:rsid w:val="00EB0059"/>
    <w:rsid w:val="00EB7F67"/>
    <w:rsid w:val="00EC5456"/>
    <w:rsid w:val="00EC6499"/>
    <w:rsid w:val="00EE3699"/>
    <w:rsid w:val="00EF5AFC"/>
    <w:rsid w:val="00F0357E"/>
    <w:rsid w:val="00F07EFC"/>
    <w:rsid w:val="00F10F44"/>
    <w:rsid w:val="00F1402A"/>
    <w:rsid w:val="00F15AD2"/>
    <w:rsid w:val="00F16F25"/>
    <w:rsid w:val="00F17C05"/>
    <w:rsid w:val="00F20A79"/>
    <w:rsid w:val="00F261CD"/>
    <w:rsid w:val="00F26F3C"/>
    <w:rsid w:val="00F34BB4"/>
    <w:rsid w:val="00F361AE"/>
    <w:rsid w:val="00F363FD"/>
    <w:rsid w:val="00F40194"/>
    <w:rsid w:val="00F420DC"/>
    <w:rsid w:val="00F449C0"/>
    <w:rsid w:val="00F4757B"/>
    <w:rsid w:val="00F50970"/>
    <w:rsid w:val="00F50A15"/>
    <w:rsid w:val="00F52C50"/>
    <w:rsid w:val="00F9100A"/>
    <w:rsid w:val="00F916A2"/>
    <w:rsid w:val="00F975EF"/>
    <w:rsid w:val="00FA1170"/>
    <w:rsid w:val="00FA396D"/>
    <w:rsid w:val="00FB513F"/>
    <w:rsid w:val="00FD241A"/>
    <w:rsid w:val="00FE5564"/>
    <w:rsid w:val="00FE6476"/>
    <w:rsid w:val="00FE768A"/>
    <w:rsid w:val="00FF1A2F"/>
    <w:rsid w:val="00FF4241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63C62"/>
  <w15:docId w15:val="{FC47F64D-0C35-44D2-991C-31BD280B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64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AA1B21"/>
    <w:pPr>
      <w:keepNext/>
      <w:outlineLvl w:val="0"/>
    </w:pPr>
    <w:rPr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BETCriteriaCharCharCharCharChar12ptNotBold">
    <w:name w:val="Style ABET Criteria Char Char Char Char Char + 12 pt Not Bold"/>
    <w:basedOn w:val="DefaultParagraphFont"/>
    <w:rsid w:val="008E5E93"/>
    <w:rPr>
      <w:rFonts w:ascii="Times New Roman" w:hAnsi="Times New Roman" w:cs="Times New Roman"/>
      <w:b/>
      <w:bCs/>
      <w:dstrike w:val="0"/>
      <w:vanish/>
      <w:color w:val="FF0000"/>
      <w:sz w:val="24"/>
      <w:szCs w:val="24"/>
      <w:vertAlign w:val="baseline"/>
      <w:lang w:val="en-US" w:eastAsia="ar-SA" w:bidi="ar-SA"/>
    </w:rPr>
  </w:style>
  <w:style w:type="character" w:customStyle="1" w:styleId="StyleABETCriteriaCharCharCharCharCharComplex11ptNot">
    <w:name w:val="Style ABET Criteria Char Char Char Char Char + (Complex) 11 pt Not..."/>
    <w:basedOn w:val="DefaultParagraphFont"/>
    <w:rsid w:val="008E5E93"/>
    <w:rPr>
      <w:b/>
      <w:bCs/>
      <w:vanish/>
      <w:color w:val="FF0000"/>
      <w:sz w:val="22"/>
      <w:szCs w:val="22"/>
      <w:lang w:val="en-US" w:eastAsia="ar-SA" w:bidi="ar-SA"/>
    </w:rPr>
  </w:style>
  <w:style w:type="character" w:customStyle="1" w:styleId="ABETCriteriaCharCharCharCharChar">
    <w:name w:val="ABET Criteria Char Char Char Char Char"/>
    <w:basedOn w:val="DefaultParagraphFont"/>
    <w:rsid w:val="008E5E93"/>
    <w:rPr>
      <w:b/>
      <w:bCs/>
      <w:vanish/>
      <w:color w:val="FF0000"/>
      <w:sz w:val="22"/>
      <w:lang w:val="en-US" w:eastAsia="ar-SA" w:bidi="ar-SA"/>
    </w:rPr>
  </w:style>
  <w:style w:type="paragraph" w:styleId="Header">
    <w:name w:val="header"/>
    <w:basedOn w:val="Normal"/>
    <w:rsid w:val="00E8165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8165D"/>
    <w:pPr>
      <w:tabs>
        <w:tab w:val="left" w:pos="2160"/>
        <w:tab w:val="right" w:pos="8640"/>
      </w:tabs>
      <w:ind w:left="2160" w:hanging="2160"/>
      <w:jc w:val="both"/>
    </w:pPr>
  </w:style>
  <w:style w:type="paragraph" w:styleId="BodyTextIndent2">
    <w:name w:val="Body Text Indent 2"/>
    <w:basedOn w:val="Normal"/>
    <w:rsid w:val="00E8165D"/>
    <w:pPr>
      <w:tabs>
        <w:tab w:val="left" w:pos="720"/>
        <w:tab w:val="left" w:pos="5760"/>
      </w:tabs>
      <w:ind w:left="2340" w:hanging="2340"/>
      <w:jc w:val="both"/>
    </w:pPr>
  </w:style>
  <w:style w:type="character" w:styleId="Hyperlink">
    <w:name w:val="Hyperlink"/>
    <w:basedOn w:val="DefaultParagraphFont"/>
    <w:rsid w:val="00E8165D"/>
    <w:rPr>
      <w:color w:val="0000FF"/>
      <w:u w:val="single"/>
    </w:rPr>
  </w:style>
  <w:style w:type="paragraph" w:styleId="BodyText">
    <w:name w:val="Body Text"/>
    <w:basedOn w:val="Normal"/>
    <w:rsid w:val="00AD6164"/>
    <w:pPr>
      <w:spacing w:after="120"/>
    </w:pPr>
  </w:style>
  <w:style w:type="paragraph" w:customStyle="1" w:styleId="SectionTitle">
    <w:name w:val="Section Title"/>
    <w:basedOn w:val="Normal"/>
    <w:next w:val="Normal"/>
    <w:rsid w:val="00AD616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color w:val="auto"/>
      <w:spacing w:val="15"/>
      <w:sz w:val="20"/>
    </w:rPr>
  </w:style>
  <w:style w:type="paragraph" w:styleId="Footer">
    <w:name w:val="footer"/>
    <w:basedOn w:val="Normal"/>
    <w:link w:val="FooterChar"/>
    <w:uiPriority w:val="99"/>
    <w:rsid w:val="005E3224"/>
    <w:pPr>
      <w:tabs>
        <w:tab w:val="center" w:pos="4153"/>
        <w:tab w:val="right" w:pos="8306"/>
      </w:tabs>
    </w:pPr>
  </w:style>
  <w:style w:type="character" w:styleId="PageNumber">
    <w:name w:val="page number"/>
    <w:rsid w:val="005E3224"/>
    <w:rPr>
      <w:sz w:val="24"/>
    </w:rPr>
  </w:style>
  <w:style w:type="paragraph" w:styleId="BalloonText">
    <w:name w:val="Balloon Text"/>
    <w:basedOn w:val="Normal"/>
    <w:link w:val="BalloonTextChar"/>
    <w:rsid w:val="00C9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C04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A1B21"/>
    <w:rPr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40825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5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RULA O</vt:lpstr>
    </vt:vector>
  </TitlesOfParts>
  <Company>UAE University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RULA O</dc:title>
  <dc:creator>sashur</dc:creator>
  <cp:lastModifiedBy>Osterholt, Amber Elaine</cp:lastModifiedBy>
  <cp:revision>5</cp:revision>
  <cp:lastPrinted>2010-10-06T05:13:00Z</cp:lastPrinted>
  <dcterms:created xsi:type="dcterms:W3CDTF">2021-11-27T07:19:00Z</dcterms:created>
  <dcterms:modified xsi:type="dcterms:W3CDTF">2022-02-17T17:34:00Z</dcterms:modified>
</cp:coreProperties>
</file>